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1D75" w:rsidRPr="003968B6" w:rsidRDefault="00257D0A" w:rsidP="0021594D">
      <w:pPr>
        <w:spacing w:line="360" w:lineRule="auto"/>
        <w:jc w:val="center"/>
        <w:rPr>
          <w:rFonts w:ascii="Times New Roman" w:hAnsi="Times New Roman" w:cs="Times New Roman"/>
          <w:b/>
          <w:bCs/>
          <w:sz w:val="24"/>
          <w:szCs w:val="24"/>
        </w:rPr>
      </w:pPr>
      <w:r w:rsidRPr="00257D0A">
        <w:rPr>
          <w:rFonts w:ascii="Times New Roman" w:hAnsi="Times New Roman" w:cs="Times New Roman"/>
          <w:b/>
          <w:bCs/>
          <w:sz w:val="24"/>
          <w:szCs w:val="24"/>
        </w:rPr>
        <w:t xml:space="preserve">THE INTERNAL AUDIT FUNCTION AND FINANCIAL </w:t>
      </w:r>
      <w:r>
        <w:rPr>
          <w:rFonts w:ascii="Times New Roman" w:hAnsi="Times New Roman" w:cs="Times New Roman"/>
          <w:b/>
          <w:bCs/>
          <w:sz w:val="24"/>
          <w:szCs w:val="24"/>
        </w:rPr>
        <w:t>ACCOUNTABILITY</w:t>
      </w:r>
      <w:r w:rsidRPr="00257D0A">
        <w:rPr>
          <w:rFonts w:ascii="Times New Roman" w:hAnsi="Times New Roman" w:cs="Times New Roman"/>
          <w:b/>
          <w:bCs/>
          <w:sz w:val="24"/>
          <w:szCs w:val="24"/>
        </w:rPr>
        <w:t xml:space="preserve"> OF </w:t>
      </w:r>
      <w:r>
        <w:rPr>
          <w:rFonts w:ascii="Times New Roman" w:hAnsi="Times New Roman" w:cs="Times New Roman"/>
          <w:b/>
          <w:bCs/>
          <w:sz w:val="24"/>
          <w:szCs w:val="24"/>
        </w:rPr>
        <w:t>SMALL AND MEDIUM ENTERPRISES IN MUKONO MUNICIPALITY-</w:t>
      </w:r>
      <w:r w:rsidR="00605CF4">
        <w:rPr>
          <w:rFonts w:ascii="Times New Roman" w:hAnsi="Times New Roman" w:cs="Times New Roman"/>
          <w:b/>
          <w:bCs/>
          <w:sz w:val="24"/>
          <w:szCs w:val="24"/>
        </w:rPr>
        <w:t>CENTRAL DIVISION</w:t>
      </w:r>
    </w:p>
    <w:p w:rsidR="006B1D75" w:rsidRDefault="006B1D75" w:rsidP="006B1D75">
      <w:pPr>
        <w:spacing w:line="360" w:lineRule="auto"/>
        <w:rPr>
          <w:rFonts w:ascii="Times New Roman" w:hAnsi="Times New Roman" w:cs="Times New Roman"/>
          <w:b/>
          <w:bCs/>
          <w:sz w:val="24"/>
          <w:szCs w:val="24"/>
        </w:rPr>
      </w:pPr>
    </w:p>
    <w:p w:rsidR="00163AD8" w:rsidRPr="003968B6" w:rsidRDefault="00163AD8" w:rsidP="006B1D75">
      <w:pPr>
        <w:spacing w:line="360" w:lineRule="auto"/>
        <w:rPr>
          <w:rFonts w:ascii="Times New Roman" w:hAnsi="Times New Roman" w:cs="Times New Roman"/>
          <w:b/>
          <w:bCs/>
          <w:sz w:val="24"/>
          <w:szCs w:val="24"/>
        </w:rPr>
      </w:pPr>
    </w:p>
    <w:p w:rsidR="006B1D75" w:rsidRPr="003968B6" w:rsidRDefault="006B1D75" w:rsidP="006B1D75">
      <w:pPr>
        <w:spacing w:line="360" w:lineRule="auto"/>
        <w:rPr>
          <w:rFonts w:ascii="Times New Roman" w:hAnsi="Times New Roman" w:cs="Times New Roman"/>
          <w:b/>
          <w:bCs/>
          <w:sz w:val="24"/>
          <w:szCs w:val="24"/>
        </w:rPr>
      </w:pPr>
    </w:p>
    <w:p w:rsidR="006B1D75" w:rsidRPr="00BB3E2C" w:rsidRDefault="006B1D75" w:rsidP="006B1D75">
      <w:pPr>
        <w:tabs>
          <w:tab w:val="center" w:pos="4680"/>
          <w:tab w:val="left" w:pos="7665"/>
        </w:tabs>
        <w:spacing w:line="360" w:lineRule="auto"/>
        <w:jc w:val="center"/>
        <w:rPr>
          <w:rFonts w:ascii="Times New Roman" w:hAnsi="Times New Roman" w:cs="Times New Roman"/>
          <w:b/>
          <w:bCs/>
          <w:sz w:val="24"/>
          <w:szCs w:val="24"/>
        </w:rPr>
      </w:pPr>
      <w:r w:rsidRPr="00BB3E2C">
        <w:rPr>
          <w:rFonts w:ascii="Times New Roman" w:hAnsi="Times New Roman" w:cs="Times New Roman"/>
          <w:b/>
          <w:bCs/>
          <w:sz w:val="24"/>
          <w:szCs w:val="24"/>
        </w:rPr>
        <w:t>NYONYOZI OCTAVIA STAR</w:t>
      </w:r>
    </w:p>
    <w:p w:rsidR="006B1D75" w:rsidRPr="00BB3E2C" w:rsidRDefault="006B1D75" w:rsidP="006B1D75">
      <w:pPr>
        <w:tabs>
          <w:tab w:val="center" w:pos="4680"/>
          <w:tab w:val="left" w:pos="7665"/>
        </w:tabs>
        <w:spacing w:line="360" w:lineRule="auto"/>
        <w:jc w:val="center"/>
        <w:rPr>
          <w:rFonts w:ascii="Times New Roman" w:hAnsi="Times New Roman" w:cs="Times New Roman"/>
          <w:b/>
          <w:bCs/>
          <w:sz w:val="24"/>
          <w:szCs w:val="24"/>
        </w:rPr>
      </w:pPr>
      <w:r w:rsidRPr="00BB3E2C">
        <w:rPr>
          <w:rFonts w:ascii="Times New Roman" w:hAnsi="Times New Roman" w:cs="Times New Roman"/>
          <w:b/>
          <w:bCs/>
          <w:sz w:val="24"/>
          <w:szCs w:val="24"/>
        </w:rPr>
        <w:t>REG: J21B05/271</w:t>
      </w:r>
    </w:p>
    <w:p w:rsidR="006B1D75" w:rsidRDefault="006B1D75" w:rsidP="006B1D75">
      <w:pPr>
        <w:tabs>
          <w:tab w:val="center" w:pos="4680"/>
          <w:tab w:val="left" w:pos="7665"/>
        </w:tabs>
        <w:spacing w:line="360" w:lineRule="auto"/>
        <w:jc w:val="center"/>
        <w:rPr>
          <w:rFonts w:ascii="Times New Roman" w:hAnsi="Times New Roman" w:cs="Times New Roman"/>
          <w:b/>
          <w:bCs/>
          <w:sz w:val="24"/>
          <w:szCs w:val="24"/>
        </w:rPr>
      </w:pPr>
    </w:p>
    <w:p w:rsidR="00163AD8" w:rsidRPr="00BB3E2C" w:rsidRDefault="00163AD8" w:rsidP="006B1D75">
      <w:pPr>
        <w:tabs>
          <w:tab w:val="center" w:pos="4680"/>
          <w:tab w:val="left" w:pos="7665"/>
        </w:tabs>
        <w:spacing w:line="360" w:lineRule="auto"/>
        <w:jc w:val="center"/>
        <w:rPr>
          <w:rFonts w:ascii="Times New Roman" w:hAnsi="Times New Roman" w:cs="Times New Roman"/>
          <w:b/>
          <w:bCs/>
          <w:sz w:val="24"/>
          <w:szCs w:val="24"/>
        </w:rPr>
      </w:pPr>
    </w:p>
    <w:p w:rsidR="006B1D75" w:rsidRDefault="006B1D75" w:rsidP="006B1D75">
      <w:pPr>
        <w:spacing w:line="360" w:lineRule="auto"/>
        <w:rPr>
          <w:rFonts w:ascii="Times New Roman" w:hAnsi="Times New Roman" w:cs="Times New Roman"/>
          <w:b/>
          <w:bCs/>
          <w:sz w:val="24"/>
          <w:szCs w:val="24"/>
        </w:rPr>
      </w:pPr>
    </w:p>
    <w:p w:rsidR="003805F0" w:rsidRPr="00BB3E2C" w:rsidRDefault="003805F0" w:rsidP="006B1D75">
      <w:pPr>
        <w:spacing w:line="360" w:lineRule="auto"/>
        <w:rPr>
          <w:rFonts w:ascii="Times New Roman" w:hAnsi="Times New Roman" w:cs="Times New Roman"/>
          <w:b/>
          <w:bCs/>
          <w:sz w:val="24"/>
          <w:szCs w:val="24"/>
        </w:rPr>
      </w:pPr>
    </w:p>
    <w:p w:rsidR="006B1D75" w:rsidRPr="00BB3E2C" w:rsidRDefault="006B1D75" w:rsidP="006B1D75">
      <w:pPr>
        <w:spacing w:line="360" w:lineRule="auto"/>
        <w:jc w:val="center"/>
        <w:rPr>
          <w:rFonts w:ascii="Times New Roman" w:hAnsi="Times New Roman" w:cs="Times New Roman"/>
          <w:b/>
          <w:bCs/>
          <w:sz w:val="24"/>
          <w:szCs w:val="24"/>
        </w:rPr>
      </w:pPr>
      <w:r w:rsidRPr="00BB3E2C">
        <w:rPr>
          <w:rFonts w:ascii="Times New Roman" w:hAnsi="Times New Roman" w:cs="Times New Roman"/>
          <w:b/>
          <w:bCs/>
          <w:sz w:val="24"/>
          <w:szCs w:val="24"/>
        </w:rPr>
        <w:t xml:space="preserve">A </w:t>
      </w:r>
      <w:r w:rsidR="00257D0A" w:rsidRPr="00BB3E2C">
        <w:rPr>
          <w:rFonts w:ascii="Times New Roman" w:hAnsi="Times New Roman" w:cs="Times New Roman"/>
          <w:b/>
          <w:bCs/>
          <w:sz w:val="24"/>
          <w:szCs w:val="24"/>
        </w:rPr>
        <w:t>RESEARCH REPORT</w:t>
      </w:r>
      <w:r w:rsidRPr="00BB3E2C">
        <w:rPr>
          <w:rFonts w:ascii="Times New Roman" w:hAnsi="Times New Roman" w:cs="Times New Roman"/>
          <w:b/>
          <w:bCs/>
          <w:sz w:val="24"/>
          <w:szCs w:val="24"/>
        </w:rPr>
        <w:t xml:space="preserve"> SUBMITTED TO THE SCHOOL OF BUSINESS IN PARTIAL FULFILLMENT OF THE REQUIREMENT</w:t>
      </w:r>
      <w:r w:rsidR="00163AD8">
        <w:rPr>
          <w:rFonts w:ascii="Times New Roman" w:hAnsi="Times New Roman" w:cs="Times New Roman"/>
          <w:b/>
          <w:bCs/>
          <w:sz w:val="24"/>
          <w:szCs w:val="24"/>
        </w:rPr>
        <w:t>S FOR THE AWARD OF BACHELOR</w:t>
      </w:r>
      <w:r w:rsidRPr="00BB3E2C">
        <w:rPr>
          <w:rFonts w:ascii="Times New Roman" w:hAnsi="Times New Roman" w:cs="Times New Roman"/>
          <w:b/>
          <w:bCs/>
          <w:sz w:val="24"/>
          <w:szCs w:val="24"/>
        </w:rPr>
        <w:t xml:space="preserve">S </w:t>
      </w:r>
      <w:r w:rsidR="00163AD8">
        <w:rPr>
          <w:rFonts w:ascii="Times New Roman" w:hAnsi="Times New Roman" w:cs="Times New Roman"/>
          <w:b/>
          <w:bCs/>
          <w:sz w:val="24"/>
          <w:szCs w:val="24"/>
        </w:rPr>
        <w:t>OF</w:t>
      </w:r>
      <w:r w:rsidRPr="00BB3E2C">
        <w:rPr>
          <w:rFonts w:ascii="Times New Roman" w:hAnsi="Times New Roman" w:cs="Times New Roman"/>
          <w:b/>
          <w:bCs/>
          <w:sz w:val="24"/>
          <w:szCs w:val="24"/>
        </w:rPr>
        <w:t xml:space="preserve"> BUSINESS ADMINSTRATION </w:t>
      </w:r>
      <w:r w:rsidR="00163AD8">
        <w:rPr>
          <w:rFonts w:ascii="Times New Roman" w:hAnsi="Times New Roman" w:cs="Times New Roman"/>
          <w:b/>
          <w:bCs/>
          <w:sz w:val="24"/>
          <w:szCs w:val="24"/>
        </w:rPr>
        <w:t>DEGREE OF</w:t>
      </w:r>
      <w:r w:rsidRPr="00BB3E2C">
        <w:rPr>
          <w:rFonts w:ascii="Times New Roman" w:hAnsi="Times New Roman" w:cs="Times New Roman"/>
          <w:b/>
          <w:bCs/>
          <w:sz w:val="24"/>
          <w:szCs w:val="24"/>
        </w:rPr>
        <w:t xml:space="preserve"> UGANDA CHRISTIAN UNIVERSITY</w:t>
      </w:r>
      <w:r w:rsidR="00163AD8">
        <w:rPr>
          <w:rFonts w:ascii="Times New Roman" w:hAnsi="Times New Roman" w:cs="Times New Roman"/>
          <w:b/>
          <w:bCs/>
          <w:sz w:val="24"/>
          <w:szCs w:val="24"/>
        </w:rPr>
        <w:t xml:space="preserve"> </w:t>
      </w:r>
    </w:p>
    <w:p w:rsidR="006B1D75" w:rsidRPr="00BB3E2C" w:rsidRDefault="006B1D75" w:rsidP="006B1D75">
      <w:pPr>
        <w:spacing w:line="360" w:lineRule="auto"/>
        <w:rPr>
          <w:rFonts w:ascii="Times New Roman" w:hAnsi="Times New Roman" w:cs="Times New Roman"/>
          <w:b/>
          <w:bCs/>
          <w:sz w:val="24"/>
          <w:szCs w:val="24"/>
        </w:rPr>
      </w:pPr>
    </w:p>
    <w:p w:rsidR="006B1D75" w:rsidRDefault="006B1D75" w:rsidP="006B1D75">
      <w:pPr>
        <w:spacing w:line="360" w:lineRule="auto"/>
        <w:rPr>
          <w:rFonts w:ascii="Times New Roman" w:hAnsi="Times New Roman" w:cs="Times New Roman"/>
          <w:b/>
          <w:bCs/>
          <w:sz w:val="24"/>
          <w:szCs w:val="24"/>
        </w:rPr>
      </w:pPr>
    </w:p>
    <w:p w:rsidR="003805F0" w:rsidRPr="00BB3E2C" w:rsidRDefault="003805F0" w:rsidP="006B1D75">
      <w:pPr>
        <w:spacing w:line="360" w:lineRule="auto"/>
        <w:rPr>
          <w:rFonts w:ascii="Times New Roman" w:hAnsi="Times New Roman" w:cs="Times New Roman"/>
          <w:b/>
          <w:bCs/>
          <w:sz w:val="24"/>
          <w:szCs w:val="24"/>
        </w:rPr>
      </w:pPr>
    </w:p>
    <w:p w:rsidR="006B1D75" w:rsidRPr="00BB3E2C" w:rsidRDefault="006B1D75" w:rsidP="006B1D75">
      <w:pPr>
        <w:spacing w:line="360" w:lineRule="auto"/>
        <w:rPr>
          <w:rFonts w:ascii="Times New Roman" w:hAnsi="Times New Roman" w:cs="Times New Roman"/>
          <w:b/>
          <w:bCs/>
          <w:sz w:val="24"/>
          <w:szCs w:val="24"/>
        </w:rPr>
      </w:pPr>
    </w:p>
    <w:p w:rsidR="006B1D75" w:rsidRPr="00BB3E2C" w:rsidRDefault="003E5EA8" w:rsidP="006B1D75">
      <w:pPr>
        <w:spacing w:line="360" w:lineRule="auto"/>
        <w:jc w:val="center"/>
        <w:rPr>
          <w:rFonts w:ascii="Times New Roman" w:hAnsi="Times New Roman" w:cs="Times New Roman"/>
          <w:b/>
          <w:bCs/>
          <w:sz w:val="24"/>
          <w:szCs w:val="24"/>
        </w:rPr>
      </w:pPr>
      <w:r w:rsidRPr="00BB3E2C">
        <w:rPr>
          <w:rFonts w:ascii="Times New Roman" w:hAnsi="Times New Roman" w:cs="Times New Roman"/>
          <w:b/>
          <w:bCs/>
          <w:sz w:val="24"/>
          <w:szCs w:val="24"/>
        </w:rPr>
        <w:t>AUGUST</w:t>
      </w:r>
      <w:r w:rsidR="006B1D75" w:rsidRPr="00BB3E2C">
        <w:rPr>
          <w:rFonts w:ascii="Times New Roman" w:hAnsi="Times New Roman" w:cs="Times New Roman"/>
          <w:b/>
          <w:bCs/>
          <w:sz w:val="24"/>
          <w:szCs w:val="24"/>
        </w:rPr>
        <w:t xml:space="preserve"> 202</w:t>
      </w:r>
      <w:r w:rsidR="008B3294" w:rsidRPr="00BB3E2C">
        <w:rPr>
          <w:rFonts w:ascii="Times New Roman" w:hAnsi="Times New Roman" w:cs="Times New Roman"/>
          <w:b/>
          <w:bCs/>
          <w:sz w:val="24"/>
          <w:szCs w:val="24"/>
        </w:rPr>
        <w:t>3</w:t>
      </w:r>
    </w:p>
    <w:p w:rsidR="006B1D75" w:rsidRPr="00BB3E2C" w:rsidRDefault="006B1D75">
      <w:pPr>
        <w:rPr>
          <w:rFonts w:ascii="Times New Roman" w:hAnsi="Times New Roman" w:cs="Times New Roman"/>
          <w:b/>
          <w:bCs/>
          <w:sz w:val="24"/>
          <w:szCs w:val="24"/>
        </w:rPr>
      </w:pPr>
      <w:r w:rsidRPr="00BB3E2C">
        <w:rPr>
          <w:rFonts w:ascii="Times New Roman" w:hAnsi="Times New Roman" w:cs="Times New Roman"/>
          <w:b/>
          <w:bCs/>
          <w:sz w:val="24"/>
          <w:szCs w:val="24"/>
        </w:rPr>
        <w:br w:type="page"/>
      </w:r>
    </w:p>
    <w:p w:rsidR="006B1D75" w:rsidRPr="00BB3E2C" w:rsidRDefault="006B1D75" w:rsidP="006F1C7D">
      <w:pPr>
        <w:pStyle w:val="Heading1"/>
        <w:rPr>
          <w:rFonts w:ascii="Times New Roman" w:hAnsi="Times New Roman" w:cs="Times New Roman"/>
          <w:color w:val="auto"/>
        </w:rPr>
      </w:pPr>
      <w:bookmarkStart w:id="0" w:name="_Toc123890370"/>
      <w:bookmarkStart w:id="1" w:name="_Toc51788830"/>
      <w:r w:rsidRPr="00BB3E2C">
        <w:rPr>
          <w:rFonts w:ascii="Times New Roman" w:hAnsi="Times New Roman" w:cs="Times New Roman"/>
          <w:color w:val="auto"/>
        </w:rPr>
        <w:lastRenderedPageBreak/>
        <w:t>DECLARATION</w:t>
      </w:r>
      <w:bookmarkEnd w:id="0"/>
      <w:bookmarkEnd w:id="1"/>
    </w:p>
    <w:p w:rsidR="006B1D75" w:rsidRPr="00BB3E2C" w:rsidRDefault="006B1D75" w:rsidP="006B1D75">
      <w:pPr>
        <w:rPr>
          <w:rFonts w:ascii="Times New Roman" w:hAnsi="Times New Roman" w:cs="Times New Roman"/>
        </w:rPr>
      </w:pPr>
    </w:p>
    <w:p w:rsidR="006B1D75" w:rsidRPr="00BB3E2C" w:rsidRDefault="006B1D75" w:rsidP="006B1D75">
      <w:pPr>
        <w:spacing w:line="360" w:lineRule="auto"/>
        <w:rPr>
          <w:rFonts w:ascii="Times New Roman" w:hAnsi="Times New Roman" w:cs="Times New Roman"/>
          <w:sz w:val="24"/>
          <w:szCs w:val="24"/>
        </w:rPr>
      </w:pPr>
      <w:r w:rsidRPr="00BB3E2C">
        <w:rPr>
          <w:rFonts w:ascii="Times New Roman" w:hAnsi="Times New Roman" w:cs="Times New Roman"/>
          <w:sz w:val="24"/>
          <w:szCs w:val="24"/>
        </w:rPr>
        <w:t xml:space="preserve">I, </w:t>
      </w:r>
      <w:r w:rsidRPr="00BB3E2C">
        <w:rPr>
          <w:rFonts w:ascii="Times New Roman" w:hAnsi="Times New Roman" w:cs="Times New Roman"/>
          <w:b/>
          <w:bCs/>
          <w:sz w:val="24"/>
          <w:szCs w:val="24"/>
        </w:rPr>
        <w:t>NYONYOZI OCTAVIA STAR</w:t>
      </w:r>
      <w:r w:rsidRPr="00BB3E2C">
        <w:rPr>
          <w:rFonts w:ascii="Times New Roman" w:hAnsi="Times New Roman" w:cs="Times New Roman"/>
          <w:sz w:val="24"/>
          <w:szCs w:val="24"/>
        </w:rPr>
        <w:t xml:space="preserve">, declare that this </w:t>
      </w:r>
      <w:r w:rsidR="0098661D" w:rsidRPr="00BB3E2C">
        <w:rPr>
          <w:rFonts w:ascii="Times New Roman" w:hAnsi="Times New Roman" w:cs="Times New Roman"/>
          <w:sz w:val="24"/>
          <w:szCs w:val="24"/>
        </w:rPr>
        <w:t>research report</w:t>
      </w:r>
      <w:r w:rsidRPr="00BB3E2C">
        <w:rPr>
          <w:rFonts w:ascii="Times New Roman" w:hAnsi="Times New Roman" w:cs="Times New Roman"/>
          <w:sz w:val="24"/>
          <w:szCs w:val="24"/>
        </w:rPr>
        <w:t xml:space="preserve"> is my original work and has not been submitted to any College, University or Institution for any academic award. </w:t>
      </w:r>
    </w:p>
    <w:p w:rsidR="006B1D75" w:rsidRPr="00BB3E2C" w:rsidRDefault="006B1D75">
      <w:pPr>
        <w:rPr>
          <w:rFonts w:ascii="Times New Roman" w:hAnsi="Times New Roman" w:cs="Times New Roman"/>
          <w:b/>
          <w:bCs/>
          <w:sz w:val="24"/>
          <w:szCs w:val="24"/>
        </w:rPr>
      </w:pPr>
    </w:p>
    <w:p w:rsidR="006B1D75" w:rsidRPr="00BB3E2C" w:rsidRDefault="006B1D75" w:rsidP="006B1D75">
      <w:pPr>
        <w:spacing w:line="360" w:lineRule="auto"/>
        <w:rPr>
          <w:rFonts w:ascii="Times New Roman" w:hAnsi="Times New Roman" w:cs="Times New Roman"/>
          <w:sz w:val="24"/>
          <w:szCs w:val="24"/>
        </w:rPr>
      </w:pPr>
      <w:r w:rsidRPr="00BB3E2C">
        <w:rPr>
          <w:rFonts w:ascii="Times New Roman" w:hAnsi="Times New Roman" w:cs="Times New Roman"/>
          <w:sz w:val="24"/>
          <w:szCs w:val="24"/>
        </w:rPr>
        <w:t>Sign: ………………………………………………</w:t>
      </w:r>
    </w:p>
    <w:p w:rsidR="006B1D75" w:rsidRPr="00BB3E2C" w:rsidRDefault="006B1D75" w:rsidP="006B1D75">
      <w:pPr>
        <w:spacing w:line="360" w:lineRule="auto"/>
        <w:rPr>
          <w:rFonts w:ascii="Times New Roman" w:hAnsi="Times New Roman" w:cs="Times New Roman"/>
          <w:b/>
          <w:bCs/>
          <w:sz w:val="24"/>
          <w:szCs w:val="24"/>
        </w:rPr>
      </w:pPr>
      <w:r w:rsidRPr="00BB3E2C">
        <w:rPr>
          <w:rFonts w:ascii="Times New Roman" w:hAnsi="Times New Roman" w:cs="Times New Roman"/>
          <w:sz w:val="24"/>
          <w:szCs w:val="24"/>
        </w:rPr>
        <w:t>Date: ………………………………………………</w:t>
      </w:r>
    </w:p>
    <w:p w:rsidR="006B1D75" w:rsidRPr="00BB3E2C" w:rsidRDefault="006B1D75" w:rsidP="006B1D75">
      <w:pPr>
        <w:spacing w:line="360" w:lineRule="auto"/>
        <w:rPr>
          <w:rFonts w:ascii="Times New Roman" w:hAnsi="Times New Roman" w:cs="Times New Roman"/>
          <w:b/>
          <w:bCs/>
          <w:sz w:val="24"/>
          <w:szCs w:val="24"/>
        </w:rPr>
      </w:pPr>
      <w:r w:rsidRPr="00BB3E2C">
        <w:rPr>
          <w:rFonts w:ascii="Times New Roman" w:hAnsi="Times New Roman" w:cs="Times New Roman"/>
          <w:b/>
          <w:bCs/>
          <w:sz w:val="24"/>
          <w:szCs w:val="24"/>
        </w:rPr>
        <w:t>NYONYOZI OCTAVIA STAR</w:t>
      </w:r>
    </w:p>
    <w:p w:rsidR="006A4378" w:rsidRPr="00BB3E2C" w:rsidRDefault="006A4378" w:rsidP="006B1D75">
      <w:pPr>
        <w:spacing w:line="360" w:lineRule="auto"/>
        <w:rPr>
          <w:rFonts w:ascii="Times New Roman" w:hAnsi="Times New Roman" w:cs="Times New Roman"/>
          <w:b/>
          <w:bCs/>
          <w:sz w:val="24"/>
          <w:szCs w:val="24"/>
        </w:rPr>
      </w:pPr>
    </w:p>
    <w:p w:rsidR="006B1D75" w:rsidRPr="00BB3E2C" w:rsidRDefault="006B1D75">
      <w:pPr>
        <w:rPr>
          <w:rFonts w:ascii="Times New Roman" w:hAnsi="Times New Roman" w:cs="Times New Roman"/>
          <w:b/>
          <w:bCs/>
          <w:sz w:val="24"/>
          <w:szCs w:val="24"/>
        </w:rPr>
      </w:pPr>
      <w:r w:rsidRPr="00BB3E2C">
        <w:rPr>
          <w:rFonts w:ascii="Times New Roman" w:hAnsi="Times New Roman" w:cs="Times New Roman"/>
          <w:b/>
          <w:bCs/>
          <w:sz w:val="24"/>
          <w:szCs w:val="24"/>
        </w:rPr>
        <w:br w:type="page"/>
      </w:r>
    </w:p>
    <w:p w:rsidR="00D47D79" w:rsidRPr="00BB3E2C" w:rsidRDefault="00D47D79" w:rsidP="00BB3E2C">
      <w:pPr>
        <w:pStyle w:val="Heading1"/>
        <w:jc w:val="center"/>
        <w:rPr>
          <w:rFonts w:ascii="Times New Roman" w:hAnsi="Times New Roman" w:cs="Times New Roman"/>
          <w:b/>
          <w:bCs/>
          <w:color w:val="auto"/>
          <w:sz w:val="24"/>
          <w:szCs w:val="24"/>
        </w:rPr>
      </w:pPr>
      <w:bookmarkStart w:id="2" w:name="_Toc123890371"/>
      <w:bookmarkStart w:id="3" w:name="_Toc51788831"/>
      <w:r w:rsidRPr="00BB3E2C">
        <w:rPr>
          <w:rFonts w:ascii="Times New Roman" w:hAnsi="Times New Roman" w:cs="Times New Roman"/>
          <w:b/>
          <w:bCs/>
          <w:color w:val="auto"/>
          <w:sz w:val="24"/>
          <w:szCs w:val="24"/>
        </w:rPr>
        <w:lastRenderedPageBreak/>
        <w:t>APPROVAL</w:t>
      </w:r>
      <w:bookmarkEnd w:id="2"/>
      <w:bookmarkEnd w:id="3"/>
    </w:p>
    <w:p w:rsidR="00D47D79" w:rsidRPr="00BB3E2C" w:rsidRDefault="00D47D79" w:rsidP="00D47D79">
      <w:pPr>
        <w:rPr>
          <w:rFonts w:ascii="Times New Roman" w:hAnsi="Times New Roman" w:cs="Times New Roman"/>
        </w:rPr>
      </w:pPr>
    </w:p>
    <w:p w:rsidR="00D47D79" w:rsidRPr="00BB3E2C" w:rsidRDefault="00D47D79" w:rsidP="00D47D79">
      <w:pPr>
        <w:spacing w:line="360" w:lineRule="auto"/>
        <w:rPr>
          <w:rFonts w:ascii="Times New Roman" w:hAnsi="Times New Roman" w:cs="Times New Roman"/>
          <w:sz w:val="24"/>
          <w:szCs w:val="24"/>
        </w:rPr>
      </w:pPr>
      <w:r w:rsidRPr="00BB3E2C">
        <w:rPr>
          <w:rFonts w:ascii="Times New Roman" w:hAnsi="Times New Roman" w:cs="Times New Roman"/>
          <w:sz w:val="24"/>
          <w:szCs w:val="24"/>
        </w:rPr>
        <w:t xml:space="preserve">I, the supervisor, have approved this </w:t>
      </w:r>
      <w:r w:rsidR="0098661D" w:rsidRPr="00BB3E2C">
        <w:rPr>
          <w:rFonts w:ascii="Times New Roman" w:hAnsi="Times New Roman" w:cs="Times New Roman"/>
          <w:sz w:val="24"/>
          <w:szCs w:val="24"/>
        </w:rPr>
        <w:t>research report</w:t>
      </w:r>
      <w:r w:rsidRPr="00BB3E2C">
        <w:rPr>
          <w:rFonts w:ascii="Times New Roman" w:hAnsi="Times New Roman" w:cs="Times New Roman"/>
          <w:sz w:val="24"/>
          <w:szCs w:val="24"/>
        </w:rPr>
        <w:t>. It meets the School’s requirement for the reward of a Bachelor’s degree in Business Administration at Uganda Christian University.</w:t>
      </w:r>
    </w:p>
    <w:p w:rsidR="00D47D79" w:rsidRPr="00BB3E2C" w:rsidRDefault="00D47D79" w:rsidP="00D47D79">
      <w:pPr>
        <w:spacing w:line="360" w:lineRule="auto"/>
        <w:rPr>
          <w:rFonts w:ascii="Times New Roman" w:hAnsi="Times New Roman" w:cs="Times New Roman"/>
          <w:sz w:val="24"/>
          <w:szCs w:val="24"/>
        </w:rPr>
      </w:pPr>
    </w:p>
    <w:p w:rsidR="00D47D79" w:rsidRPr="00BB3E2C" w:rsidRDefault="00D47D79" w:rsidP="00D47D79">
      <w:pPr>
        <w:spacing w:line="360" w:lineRule="auto"/>
        <w:rPr>
          <w:rFonts w:ascii="Times New Roman" w:hAnsi="Times New Roman" w:cs="Times New Roman"/>
          <w:sz w:val="24"/>
          <w:szCs w:val="24"/>
        </w:rPr>
      </w:pPr>
      <w:r w:rsidRPr="00BB3E2C">
        <w:rPr>
          <w:rFonts w:ascii="Times New Roman" w:hAnsi="Times New Roman" w:cs="Times New Roman"/>
          <w:sz w:val="24"/>
          <w:szCs w:val="24"/>
        </w:rPr>
        <w:t>Signed: …………………………………………………………</w:t>
      </w:r>
    </w:p>
    <w:p w:rsidR="00D47D79" w:rsidRPr="00BB3E2C" w:rsidRDefault="00D47D79" w:rsidP="00D47D79">
      <w:pPr>
        <w:spacing w:line="360" w:lineRule="auto"/>
        <w:rPr>
          <w:rFonts w:ascii="Times New Roman" w:hAnsi="Times New Roman" w:cs="Times New Roman"/>
          <w:b/>
          <w:bCs/>
          <w:sz w:val="24"/>
          <w:szCs w:val="24"/>
        </w:rPr>
      </w:pPr>
      <w:r w:rsidRPr="00BB3E2C">
        <w:rPr>
          <w:rFonts w:ascii="Times New Roman" w:hAnsi="Times New Roman" w:cs="Times New Roman"/>
          <w:b/>
          <w:bCs/>
          <w:sz w:val="24"/>
          <w:szCs w:val="24"/>
        </w:rPr>
        <w:t>Mr. Kisenyi Vincent</w:t>
      </w:r>
    </w:p>
    <w:p w:rsidR="00D47D79" w:rsidRPr="00BB3E2C" w:rsidRDefault="00D47D79" w:rsidP="00D47D79">
      <w:pPr>
        <w:spacing w:line="360" w:lineRule="auto"/>
        <w:rPr>
          <w:rFonts w:ascii="Times New Roman" w:hAnsi="Times New Roman" w:cs="Times New Roman"/>
          <w:sz w:val="24"/>
          <w:szCs w:val="24"/>
        </w:rPr>
      </w:pPr>
      <w:r w:rsidRPr="00BB3E2C">
        <w:rPr>
          <w:rFonts w:ascii="Times New Roman" w:hAnsi="Times New Roman" w:cs="Times New Roman"/>
          <w:sz w:val="24"/>
          <w:szCs w:val="24"/>
        </w:rPr>
        <w:t xml:space="preserve">Academic supervisor </w:t>
      </w:r>
    </w:p>
    <w:p w:rsidR="00D47D79" w:rsidRPr="00BB3E2C" w:rsidRDefault="00D47D79" w:rsidP="00D47D79">
      <w:pPr>
        <w:spacing w:line="360" w:lineRule="auto"/>
        <w:rPr>
          <w:rFonts w:ascii="Times New Roman" w:hAnsi="Times New Roman" w:cs="Times New Roman"/>
          <w:sz w:val="24"/>
          <w:szCs w:val="24"/>
        </w:rPr>
      </w:pPr>
      <w:r w:rsidRPr="00BB3E2C">
        <w:rPr>
          <w:rFonts w:ascii="Times New Roman" w:hAnsi="Times New Roman" w:cs="Times New Roman"/>
          <w:sz w:val="24"/>
          <w:szCs w:val="24"/>
        </w:rPr>
        <w:t>Date: ……………………………………………………………</w:t>
      </w:r>
    </w:p>
    <w:p w:rsidR="00D47D79" w:rsidRPr="00BB3E2C" w:rsidRDefault="00D47D79" w:rsidP="00D47D79">
      <w:pPr>
        <w:spacing w:line="360" w:lineRule="auto"/>
        <w:rPr>
          <w:rFonts w:ascii="Times New Roman" w:hAnsi="Times New Roman" w:cs="Times New Roman"/>
          <w:sz w:val="24"/>
          <w:szCs w:val="24"/>
        </w:rPr>
      </w:pPr>
    </w:p>
    <w:p w:rsidR="00D47D79" w:rsidRPr="00BB3E2C" w:rsidRDefault="00D47D79" w:rsidP="00D47D79">
      <w:pPr>
        <w:spacing w:line="360" w:lineRule="auto"/>
        <w:rPr>
          <w:rFonts w:ascii="Times New Roman" w:hAnsi="Times New Roman" w:cs="Times New Roman"/>
          <w:b/>
          <w:bCs/>
          <w:sz w:val="24"/>
          <w:szCs w:val="24"/>
        </w:rPr>
      </w:pPr>
    </w:p>
    <w:p w:rsidR="00D47D79" w:rsidRPr="00BB3E2C" w:rsidRDefault="00D47D79" w:rsidP="00D47D79">
      <w:pPr>
        <w:spacing w:line="360" w:lineRule="auto"/>
        <w:rPr>
          <w:rFonts w:ascii="Times New Roman" w:hAnsi="Times New Roman" w:cs="Times New Roman"/>
          <w:b/>
          <w:bCs/>
          <w:sz w:val="24"/>
          <w:szCs w:val="24"/>
        </w:rPr>
      </w:pPr>
    </w:p>
    <w:p w:rsidR="00D47D79" w:rsidRPr="00BB3E2C" w:rsidRDefault="00D47D79" w:rsidP="00D47D79">
      <w:pPr>
        <w:spacing w:line="360" w:lineRule="auto"/>
        <w:rPr>
          <w:rFonts w:ascii="Times New Roman" w:hAnsi="Times New Roman" w:cs="Times New Roman"/>
          <w:b/>
          <w:bCs/>
          <w:sz w:val="24"/>
          <w:szCs w:val="24"/>
        </w:rPr>
      </w:pPr>
    </w:p>
    <w:p w:rsidR="00D47D79" w:rsidRPr="00BB3E2C" w:rsidRDefault="00D47D79" w:rsidP="00D47D79">
      <w:pPr>
        <w:spacing w:line="360" w:lineRule="auto"/>
        <w:rPr>
          <w:rFonts w:ascii="Times New Roman" w:hAnsi="Times New Roman" w:cs="Times New Roman"/>
          <w:b/>
          <w:bCs/>
          <w:sz w:val="24"/>
          <w:szCs w:val="24"/>
        </w:rPr>
      </w:pPr>
    </w:p>
    <w:p w:rsidR="006B1D75" w:rsidRPr="00BB3E2C" w:rsidRDefault="006B1D75">
      <w:pPr>
        <w:rPr>
          <w:rFonts w:ascii="Times New Roman" w:hAnsi="Times New Roman" w:cs="Times New Roman"/>
          <w:b/>
          <w:bCs/>
          <w:sz w:val="24"/>
          <w:szCs w:val="24"/>
        </w:rPr>
      </w:pPr>
      <w:r w:rsidRPr="00BB3E2C">
        <w:rPr>
          <w:rFonts w:ascii="Times New Roman" w:hAnsi="Times New Roman" w:cs="Times New Roman"/>
          <w:b/>
          <w:bCs/>
          <w:sz w:val="24"/>
          <w:szCs w:val="24"/>
        </w:rPr>
        <w:br w:type="page"/>
      </w:r>
    </w:p>
    <w:p w:rsidR="00D47D79" w:rsidRPr="00BB3E2C" w:rsidRDefault="00D47D79" w:rsidP="00BB3E2C">
      <w:pPr>
        <w:pStyle w:val="Heading1"/>
        <w:jc w:val="center"/>
        <w:rPr>
          <w:rFonts w:ascii="Times New Roman" w:hAnsi="Times New Roman" w:cs="Times New Roman"/>
          <w:b/>
          <w:bCs/>
          <w:color w:val="auto"/>
          <w:sz w:val="24"/>
          <w:szCs w:val="24"/>
        </w:rPr>
      </w:pPr>
      <w:bookmarkStart w:id="4" w:name="_Toc123890372"/>
      <w:bookmarkStart w:id="5" w:name="_Toc51788832"/>
      <w:r w:rsidRPr="00BB3E2C">
        <w:rPr>
          <w:rFonts w:ascii="Times New Roman" w:hAnsi="Times New Roman" w:cs="Times New Roman"/>
          <w:b/>
          <w:bCs/>
          <w:color w:val="auto"/>
          <w:sz w:val="24"/>
          <w:szCs w:val="24"/>
        </w:rPr>
        <w:lastRenderedPageBreak/>
        <w:t>ACKNOWLEDGEMENT</w:t>
      </w:r>
      <w:bookmarkEnd w:id="4"/>
      <w:bookmarkEnd w:id="5"/>
    </w:p>
    <w:p w:rsidR="00D47D79" w:rsidRPr="00BB3E2C" w:rsidRDefault="00D47D79" w:rsidP="00D47D79">
      <w:pPr>
        <w:rPr>
          <w:rFonts w:ascii="Times New Roman" w:hAnsi="Times New Roman" w:cs="Times New Roman"/>
        </w:rPr>
      </w:pPr>
    </w:p>
    <w:p w:rsidR="00D47D79" w:rsidRPr="00BB3E2C" w:rsidRDefault="00D47D79" w:rsidP="00D47D79">
      <w:pPr>
        <w:spacing w:line="360" w:lineRule="auto"/>
        <w:rPr>
          <w:rFonts w:ascii="Times New Roman" w:hAnsi="Times New Roman" w:cs="Times New Roman"/>
          <w:sz w:val="24"/>
          <w:szCs w:val="24"/>
        </w:rPr>
      </w:pPr>
      <w:r w:rsidRPr="00BB3E2C">
        <w:rPr>
          <w:rFonts w:ascii="Times New Roman" w:hAnsi="Times New Roman" w:cs="Times New Roman"/>
          <w:sz w:val="24"/>
          <w:szCs w:val="24"/>
        </w:rPr>
        <w:t>To God, for the good health and long life He has given me since without His blessing, I would not even have gotten the opportunity to live this long.</w:t>
      </w:r>
    </w:p>
    <w:p w:rsidR="00D47D79" w:rsidRPr="00BB3E2C" w:rsidRDefault="00D47D79" w:rsidP="00D47D79">
      <w:pPr>
        <w:spacing w:line="360" w:lineRule="auto"/>
        <w:rPr>
          <w:rFonts w:ascii="Times New Roman" w:hAnsi="Times New Roman" w:cs="Times New Roman"/>
          <w:sz w:val="24"/>
          <w:szCs w:val="24"/>
        </w:rPr>
      </w:pPr>
      <w:r w:rsidRPr="00BB3E2C">
        <w:rPr>
          <w:rFonts w:ascii="Times New Roman" w:hAnsi="Times New Roman" w:cs="Times New Roman"/>
          <w:sz w:val="24"/>
          <w:szCs w:val="24"/>
        </w:rPr>
        <w:t>More to that, I thank my parents for the endless support and encouragement to go for whatever I want to through hard work. For that, I love you to bits and pieces.</w:t>
      </w:r>
    </w:p>
    <w:p w:rsidR="00D47D79" w:rsidRPr="00BB3E2C" w:rsidRDefault="00D47D79" w:rsidP="00D47D79">
      <w:pPr>
        <w:spacing w:line="360" w:lineRule="auto"/>
        <w:rPr>
          <w:rFonts w:ascii="Times New Roman" w:hAnsi="Times New Roman" w:cs="Times New Roman"/>
          <w:sz w:val="24"/>
          <w:szCs w:val="24"/>
        </w:rPr>
      </w:pPr>
      <w:r w:rsidRPr="00BB3E2C">
        <w:rPr>
          <w:rFonts w:ascii="Times New Roman" w:hAnsi="Times New Roman" w:cs="Times New Roman"/>
          <w:sz w:val="24"/>
          <w:szCs w:val="24"/>
        </w:rPr>
        <w:t xml:space="preserve">To the University, I say thank you for creating an accommodative timetable that allowed for me to carry out my research to the best of my abilities. </w:t>
      </w:r>
    </w:p>
    <w:p w:rsidR="00D47D79" w:rsidRPr="00BB3E2C" w:rsidRDefault="00D47D79" w:rsidP="00D47D79">
      <w:pPr>
        <w:spacing w:line="360" w:lineRule="auto"/>
        <w:rPr>
          <w:rFonts w:ascii="Times New Roman" w:hAnsi="Times New Roman" w:cs="Times New Roman"/>
          <w:sz w:val="24"/>
          <w:szCs w:val="24"/>
        </w:rPr>
      </w:pPr>
    </w:p>
    <w:p w:rsidR="00D47D79" w:rsidRPr="00BB3E2C" w:rsidRDefault="00D47D79" w:rsidP="00D47D79">
      <w:pPr>
        <w:spacing w:line="360" w:lineRule="auto"/>
        <w:rPr>
          <w:rFonts w:ascii="Times New Roman" w:hAnsi="Times New Roman" w:cs="Times New Roman"/>
          <w:sz w:val="24"/>
          <w:szCs w:val="24"/>
        </w:rPr>
      </w:pPr>
    </w:p>
    <w:p w:rsidR="006B1D75" w:rsidRPr="00BB3E2C" w:rsidRDefault="006B1D75">
      <w:pPr>
        <w:rPr>
          <w:rFonts w:ascii="Times New Roman" w:hAnsi="Times New Roman" w:cs="Times New Roman"/>
          <w:sz w:val="24"/>
          <w:szCs w:val="24"/>
        </w:rPr>
      </w:pPr>
    </w:p>
    <w:p w:rsidR="00A42948" w:rsidRPr="00BB3E2C" w:rsidRDefault="006B1D75" w:rsidP="00B66A32">
      <w:pPr>
        <w:rPr>
          <w:rFonts w:ascii="Times New Roman" w:hAnsi="Times New Roman" w:cs="Times New Roman"/>
          <w:b/>
          <w:bCs/>
          <w:sz w:val="24"/>
          <w:szCs w:val="24"/>
        </w:rPr>
      </w:pPr>
      <w:r w:rsidRPr="00BB3E2C">
        <w:rPr>
          <w:rFonts w:ascii="Times New Roman" w:hAnsi="Times New Roman" w:cs="Times New Roman"/>
          <w:b/>
          <w:bCs/>
          <w:sz w:val="24"/>
          <w:szCs w:val="24"/>
        </w:rPr>
        <w:br w:type="page"/>
      </w:r>
    </w:p>
    <w:p w:rsidR="009D311A" w:rsidRPr="008B74AF" w:rsidRDefault="009D311A" w:rsidP="008B74AF">
      <w:pPr>
        <w:pStyle w:val="Heading1"/>
        <w:spacing w:line="360" w:lineRule="auto"/>
        <w:jc w:val="center"/>
        <w:rPr>
          <w:rFonts w:ascii="Times New Roman" w:hAnsi="Times New Roman" w:cs="Times New Roman"/>
          <w:b/>
          <w:bCs/>
          <w:color w:val="auto"/>
          <w:sz w:val="24"/>
          <w:szCs w:val="24"/>
        </w:rPr>
      </w:pPr>
      <w:bookmarkStart w:id="6" w:name="_Toc51788833"/>
      <w:r w:rsidRPr="008B74AF">
        <w:rPr>
          <w:rFonts w:ascii="Times New Roman" w:hAnsi="Times New Roman" w:cs="Times New Roman"/>
          <w:b/>
          <w:bCs/>
          <w:color w:val="auto"/>
          <w:sz w:val="24"/>
          <w:szCs w:val="24"/>
        </w:rPr>
        <w:lastRenderedPageBreak/>
        <w:t>ABSTRACT</w:t>
      </w:r>
      <w:bookmarkEnd w:id="6"/>
    </w:p>
    <w:p w:rsidR="009D311A" w:rsidRPr="00BB3E2C" w:rsidRDefault="009D311A" w:rsidP="009D311A">
      <w:pPr>
        <w:spacing w:line="360" w:lineRule="auto"/>
        <w:jc w:val="both"/>
        <w:rPr>
          <w:rFonts w:ascii="Times New Roman" w:hAnsi="Times New Roman" w:cs="Times New Roman"/>
          <w:sz w:val="24"/>
          <w:szCs w:val="24"/>
        </w:rPr>
      </w:pPr>
      <w:r w:rsidRPr="00BB3E2C">
        <w:rPr>
          <w:rFonts w:ascii="Times New Roman" w:hAnsi="Times New Roman" w:cs="Times New Roman"/>
          <w:sz w:val="24"/>
          <w:szCs w:val="24"/>
        </w:rPr>
        <w:t xml:space="preserve">The study was carried out to determine whether the internal audit function influences financial accountability within SMEs. The specific objectives were to examine the internal audit function in SMES, assess the financial accountability of SMEs and establish the relationship between internal audit function </w:t>
      </w:r>
      <w:r w:rsidR="008953BF" w:rsidRPr="00BB3E2C">
        <w:rPr>
          <w:rFonts w:ascii="Times New Roman" w:hAnsi="Times New Roman" w:cs="Times New Roman"/>
          <w:sz w:val="24"/>
          <w:szCs w:val="24"/>
        </w:rPr>
        <w:t>financial accountability of SMEs</w:t>
      </w:r>
      <w:r w:rsidRPr="00BB3E2C">
        <w:rPr>
          <w:rFonts w:ascii="Times New Roman" w:hAnsi="Times New Roman" w:cs="Times New Roman"/>
          <w:sz w:val="24"/>
          <w:szCs w:val="24"/>
        </w:rPr>
        <w:t xml:space="preserve">. </w:t>
      </w:r>
      <w:r w:rsidR="008953BF" w:rsidRPr="00BB3E2C">
        <w:rPr>
          <w:rFonts w:ascii="Times New Roman" w:hAnsi="Times New Roman" w:cs="Times New Roman"/>
          <w:sz w:val="24"/>
          <w:szCs w:val="24"/>
        </w:rPr>
        <w:t>Analytical and descriptive</w:t>
      </w:r>
      <w:r w:rsidRPr="00BB3E2C">
        <w:rPr>
          <w:rFonts w:ascii="Times New Roman" w:hAnsi="Times New Roman" w:cs="Times New Roman"/>
          <w:sz w:val="24"/>
          <w:szCs w:val="24"/>
        </w:rPr>
        <w:t xml:space="preserve"> research designs were used to examine the findings to come up with conclusions. A cross sectional research survey design was used to employing both qualitative and quantitative techniques. Qualitative data was gathered using questionnaires while quantitative data was by extracts from secondary data for a period of </w:t>
      </w:r>
      <w:r w:rsidR="0095734A" w:rsidRPr="00BB3E2C">
        <w:rPr>
          <w:rFonts w:ascii="Times New Roman" w:hAnsi="Times New Roman" w:cs="Times New Roman"/>
          <w:sz w:val="24"/>
          <w:szCs w:val="24"/>
        </w:rPr>
        <w:t>2015-2023</w:t>
      </w:r>
      <w:r w:rsidRPr="00BB3E2C">
        <w:rPr>
          <w:rFonts w:ascii="Times New Roman" w:hAnsi="Times New Roman" w:cs="Times New Roman"/>
          <w:sz w:val="24"/>
          <w:szCs w:val="24"/>
        </w:rPr>
        <w:t xml:space="preserve">. The total population was </w:t>
      </w:r>
      <w:r w:rsidR="0095734A" w:rsidRPr="00BB3E2C">
        <w:rPr>
          <w:rFonts w:ascii="Times New Roman" w:hAnsi="Times New Roman" w:cs="Times New Roman"/>
          <w:sz w:val="24"/>
          <w:szCs w:val="24"/>
        </w:rPr>
        <w:t>102</w:t>
      </w:r>
      <w:r w:rsidRPr="00BB3E2C">
        <w:rPr>
          <w:rFonts w:ascii="Times New Roman" w:hAnsi="Times New Roman" w:cs="Times New Roman"/>
          <w:sz w:val="24"/>
          <w:szCs w:val="24"/>
        </w:rPr>
        <w:t xml:space="preserve"> respondents. </w:t>
      </w:r>
      <w:r w:rsidR="0095734A" w:rsidRPr="00BB3E2C">
        <w:rPr>
          <w:rFonts w:ascii="Times New Roman" w:hAnsi="Times New Roman" w:cs="Times New Roman"/>
          <w:sz w:val="24"/>
          <w:szCs w:val="24"/>
        </w:rPr>
        <w:t>Random</w:t>
      </w:r>
      <w:r w:rsidRPr="00BB3E2C">
        <w:rPr>
          <w:rFonts w:ascii="Times New Roman" w:hAnsi="Times New Roman" w:cs="Times New Roman"/>
          <w:sz w:val="24"/>
          <w:szCs w:val="24"/>
        </w:rPr>
        <w:t xml:space="preserve"> sampling was used and </w:t>
      </w:r>
      <w:r w:rsidR="0095734A" w:rsidRPr="00BB3E2C">
        <w:rPr>
          <w:rFonts w:ascii="Times New Roman" w:hAnsi="Times New Roman" w:cs="Times New Roman"/>
          <w:sz w:val="24"/>
          <w:szCs w:val="24"/>
        </w:rPr>
        <w:t>80 of the</w:t>
      </w:r>
      <w:r w:rsidRPr="00BB3E2C">
        <w:rPr>
          <w:rFonts w:ascii="Times New Roman" w:hAnsi="Times New Roman" w:cs="Times New Roman"/>
          <w:sz w:val="24"/>
          <w:szCs w:val="24"/>
        </w:rPr>
        <w:t xml:space="preserve"> population was sampled. Data was analyzed by use of SPSS. The main findings were that internal audit function had a significant positive effect on </w:t>
      </w:r>
      <w:r w:rsidR="0095734A" w:rsidRPr="00BB3E2C">
        <w:rPr>
          <w:rFonts w:ascii="Times New Roman" w:hAnsi="Times New Roman" w:cs="Times New Roman"/>
          <w:sz w:val="24"/>
          <w:szCs w:val="24"/>
        </w:rPr>
        <w:t>financial accountability</w:t>
      </w:r>
      <w:r w:rsidRPr="00BB3E2C">
        <w:rPr>
          <w:rFonts w:ascii="Times New Roman" w:hAnsi="Times New Roman" w:cs="Times New Roman"/>
          <w:sz w:val="24"/>
          <w:szCs w:val="24"/>
        </w:rPr>
        <w:t xml:space="preserve"> in terms of control, risk assessment</w:t>
      </w:r>
      <w:r w:rsidR="0095734A" w:rsidRPr="00BB3E2C">
        <w:rPr>
          <w:rFonts w:ascii="Times New Roman" w:hAnsi="Times New Roman" w:cs="Times New Roman"/>
          <w:sz w:val="24"/>
          <w:szCs w:val="24"/>
        </w:rPr>
        <w:t>,</w:t>
      </w:r>
      <w:r w:rsidRPr="00BB3E2C">
        <w:rPr>
          <w:rFonts w:ascii="Times New Roman" w:hAnsi="Times New Roman" w:cs="Times New Roman"/>
          <w:sz w:val="24"/>
          <w:szCs w:val="24"/>
        </w:rPr>
        <w:t xml:space="preserve"> monitoring and </w:t>
      </w:r>
      <w:r w:rsidR="0095734A" w:rsidRPr="00BB3E2C">
        <w:rPr>
          <w:rFonts w:ascii="Times New Roman" w:hAnsi="Times New Roman" w:cs="Times New Roman"/>
          <w:sz w:val="24"/>
          <w:szCs w:val="24"/>
        </w:rPr>
        <w:t>decision making.</w:t>
      </w:r>
    </w:p>
    <w:p w:rsidR="009D311A" w:rsidRPr="00BB3E2C" w:rsidRDefault="009D311A">
      <w:pPr>
        <w:rPr>
          <w:rFonts w:ascii="Times New Roman" w:hAnsi="Times New Roman" w:cs="Times New Roman"/>
          <w:b/>
          <w:bCs/>
          <w:sz w:val="24"/>
          <w:szCs w:val="24"/>
        </w:rPr>
      </w:pPr>
      <w:r w:rsidRPr="00BB3E2C">
        <w:rPr>
          <w:rFonts w:ascii="Times New Roman" w:hAnsi="Times New Roman" w:cs="Times New Roman"/>
          <w:b/>
          <w:bCs/>
          <w:sz w:val="24"/>
          <w:szCs w:val="24"/>
        </w:rPr>
        <w:br w:type="page"/>
      </w:r>
    </w:p>
    <w:p w:rsidR="00297D99" w:rsidRPr="008B74AF" w:rsidRDefault="006F1C7D" w:rsidP="008B74AF">
      <w:pPr>
        <w:pStyle w:val="Heading1"/>
        <w:spacing w:line="360" w:lineRule="auto"/>
        <w:jc w:val="center"/>
        <w:rPr>
          <w:rFonts w:ascii="Times New Roman" w:hAnsi="Times New Roman" w:cs="Times New Roman"/>
          <w:b/>
          <w:bCs/>
          <w:color w:val="auto"/>
          <w:sz w:val="24"/>
          <w:szCs w:val="24"/>
        </w:rPr>
      </w:pPr>
      <w:bookmarkStart w:id="7" w:name="_Toc51788834"/>
      <w:r w:rsidRPr="008B74AF">
        <w:rPr>
          <w:rFonts w:ascii="Times New Roman" w:hAnsi="Times New Roman" w:cs="Times New Roman"/>
          <w:b/>
          <w:bCs/>
          <w:color w:val="auto"/>
          <w:sz w:val="24"/>
          <w:szCs w:val="24"/>
        </w:rPr>
        <w:lastRenderedPageBreak/>
        <w:t>LIST OF ABBREVIATIONS</w:t>
      </w:r>
      <w:bookmarkEnd w:id="7"/>
    </w:p>
    <w:p w:rsidR="00CF442D" w:rsidRPr="00BB3E2C" w:rsidRDefault="00CF442D" w:rsidP="00225AFE">
      <w:pPr>
        <w:spacing w:line="360" w:lineRule="auto"/>
        <w:jc w:val="both"/>
        <w:rPr>
          <w:rFonts w:ascii="Times New Roman" w:hAnsi="Times New Roman" w:cs="Times New Roman"/>
          <w:sz w:val="24"/>
          <w:szCs w:val="24"/>
        </w:rPr>
      </w:pPr>
      <w:r w:rsidRPr="00BB3E2C">
        <w:rPr>
          <w:rFonts w:ascii="Times New Roman" w:hAnsi="Times New Roman" w:cs="Times New Roman"/>
          <w:sz w:val="24"/>
          <w:szCs w:val="24"/>
        </w:rPr>
        <w:t>CPA</w:t>
      </w:r>
      <w:r w:rsidRPr="00BB3E2C">
        <w:rPr>
          <w:rFonts w:ascii="Times New Roman" w:hAnsi="Times New Roman" w:cs="Times New Roman"/>
          <w:sz w:val="24"/>
          <w:szCs w:val="24"/>
        </w:rPr>
        <w:tab/>
      </w:r>
      <w:r w:rsidRPr="00BB3E2C">
        <w:rPr>
          <w:rFonts w:ascii="Times New Roman" w:hAnsi="Times New Roman" w:cs="Times New Roman"/>
          <w:sz w:val="24"/>
          <w:szCs w:val="24"/>
        </w:rPr>
        <w:tab/>
        <w:t>Certified Public Accountants</w:t>
      </w:r>
    </w:p>
    <w:p w:rsidR="00297D99" w:rsidRPr="00BB3E2C" w:rsidRDefault="00297D99" w:rsidP="00952CD4">
      <w:pPr>
        <w:spacing w:line="360" w:lineRule="auto"/>
        <w:jc w:val="both"/>
        <w:rPr>
          <w:rFonts w:ascii="Times New Roman" w:hAnsi="Times New Roman" w:cs="Times New Roman"/>
          <w:sz w:val="24"/>
          <w:szCs w:val="24"/>
        </w:rPr>
      </w:pPr>
      <w:r w:rsidRPr="00BB3E2C">
        <w:rPr>
          <w:rFonts w:ascii="Times New Roman" w:hAnsi="Times New Roman" w:cs="Times New Roman"/>
          <w:sz w:val="24"/>
          <w:szCs w:val="24"/>
        </w:rPr>
        <w:t>IA</w:t>
      </w:r>
      <w:r w:rsidRPr="00BB3E2C">
        <w:rPr>
          <w:rFonts w:ascii="Times New Roman" w:hAnsi="Times New Roman" w:cs="Times New Roman"/>
          <w:sz w:val="24"/>
          <w:szCs w:val="24"/>
        </w:rPr>
        <w:tab/>
      </w:r>
      <w:r w:rsidRPr="00BB3E2C">
        <w:rPr>
          <w:rFonts w:ascii="Times New Roman" w:hAnsi="Times New Roman" w:cs="Times New Roman"/>
          <w:sz w:val="24"/>
          <w:szCs w:val="24"/>
        </w:rPr>
        <w:tab/>
        <w:t>Internal Audit</w:t>
      </w:r>
    </w:p>
    <w:p w:rsidR="00CF442D" w:rsidRPr="00BB3E2C" w:rsidRDefault="00CF442D" w:rsidP="00CF442D">
      <w:pPr>
        <w:spacing w:line="360" w:lineRule="auto"/>
        <w:rPr>
          <w:rFonts w:ascii="Times New Roman" w:hAnsi="Times New Roman" w:cs="Times New Roman"/>
          <w:sz w:val="24"/>
          <w:szCs w:val="24"/>
        </w:rPr>
      </w:pPr>
      <w:r w:rsidRPr="00BB3E2C">
        <w:rPr>
          <w:rFonts w:ascii="Times New Roman" w:hAnsi="Times New Roman" w:cs="Times New Roman"/>
          <w:sz w:val="24"/>
          <w:szCs w:val="24"/>
        </w:rPr>
        <w:t>IIA</w:t>
      </w:r>
      <w:r w:rsidRPr="00BB3E2C">
        <w:rPr>
          <w:rFonts w:ascii="Times New Roman" w:hAnsi="Times New Roman" w:cs="Times New Roman"/>
          <w:sz w:val="24"/>
          <w:szCs w:val="24"/>
        </w:rPr>
        <w:tab/>
      </w:r>
      <w:r w:rsidRPr="00BB3E2C">
        <w:rPr>
          <w:rFonts w:ascii="Times New Roman" w:hAnsi="Times New Roman" w:cs="Times New Roman"/>
          <w:sz w:val="24"/>
          <w:szCs w:val="24"/>
        </w:rPr>
        <w:tab/>
        <w:t>Institute of Internal Auditors</w:t>
      </w:r>
    </w:p>
    <w:p w:rsidR="00CF442D" w:rsidRPr="00BB3E2C" w:rsidRDefault="00CF442D" w:rsidP="00CF442D">
      <w:pPr>
        <w:spacing w:line="360" w:lineRule="auto"/>
        <w:jc w:val="both"/>
        <w:rPr>
          <w:rFonts w:ascii="Times New Roman" w:hAnsi="Times New Roman" w:cs="Times New Roman"/>
          <w:sz w:val="24"/>
          <w:szCs w:val="24"/>
        </w:rPr>
      </w:pPr>
      <w:r w:rsidRPr="00BB3E2C">
        <w:rPr>
          <w:rFonts w:ascii="Times New Roman" w:hAnsi="Times New Roman" w:cs="Times New Roman"/>
          <w:sz w:val="24"/>
          <w:szCs w:val="24"/>
        </w:rPr>
        <w:t>ISA</w:t>
      </w:r>
      <w:r w:rsidRPr="00BB3E2C">
        <w:rPr>
          <w:rFonts w:ascii="Times New Roman" w:hAnsi="Times New Roman" w:cs="Times New Roman"/>
          <w:sz w:val="24"/>
          <w:szCs w:val="24"/>
        </w:rPr>
        <w:tab/>
      </w:r>
      <w:r w:rsidRPr="00BB3E2C">
        <w:rPr>
          <w:rFonts w:ascii="Times New Roman" w:hAnsi="Times New Roman" w:cs="Times New Roman"/>
          <w:sz w:val="24"/>
          <w:szCs w:val="24"/>
        </w:rPr>
        <w:tab/>
        <w:t>International Standards on Auditing</w:t>
      </w:r>
    </w:p>
    <w:p w:rsidR="00CF442D" w:rsidRPr="00BB3E2C" w:rsidRDefault="00CF442D" w:rsidP="00952CD4">
      <w:pPr>
        <w:spacing w:line="360" w:lineRule="auto"/>
        <w:jc w:val="both"/>
        <w:rPr>
          <w:rFonts w:ascii="Times New Roman" w:hAnsi="Times New Roman" w:cs="Times New Roman"/>
          <w:sz w:val="24"/>
          <w:szCs w:val="24"/>
        </w:rPr>
      </w:pPr>
      <w:r w:rsidRPr="00BB3E2C">
        <w:rPr>
          <w:rFonts w:ascii="Times New Roman" w:hAnsi="Times New Roman" w:cs="Times New Roman"/>
          <w:sz w:val="24"/>
          <w:szCs w:val="24"/>
        </w:rPr>
        <w:t>ISF</w:t>
      </w:r>
      <w:r w:rsidRPr="00BB3E2C">
        <w:rPr>
          <w:rFonts w:ascii="Times New Roman" w:hAnsi="Times New Roman" w:cs="Times New Roman"/>
          <w:sz w:val="24"/>
          <w:szCs w:val="24"/>
        </w:rPr>
        <w:tab/>
      </w:r>
      <w:r w:rsidRPr="00BB3E2C">
        <w:rPr>
          <w:rFonts w:ascii="Times New Roman" w:hAnsi="Times New Roman" w:cs="Times New Roman"/>
          <w:sz w:val="24"/>
          <w:szCs w:val="24"/>
        </w:rPr>
        <w:tab/>
        <w:t>Internal Audit Function</w:t>
      </w:r>
    </w:p>
    <w:p w:rsidR="00CF442D" w:rsidRPr="00BB3E2C" w:rsidRDefault="00CF442D" w:rsidP="00CF442D">
      <w:pPr>
        <w:spacing w:line="360" w:lineRule="auto"/>
        <w:rPr>
          <w:rFonts w:ascii="Times New Roman" w:hAnsi="Times New Roman" w:cs="Times New Roman"/>
          <w:sz w:val="24"/>
          <w:szCs w:val="24"/>
        </w:rPr>
      </w:pPr>
      <w:r w:rsidRPr="00BB3E2C">
        <w:rPr>
          <w:rFonts w:ascii="Times New Roman" w:hAnsi="Times New Roman" w:cs="Times New Roman"/>
          <w:sz w:val="24"/>
          <w:szCs w:val="24"/>
        </w:rPr>
        <w:t>OAG</w:t>
      </w:r>
      <w:r w:rsidRPr="00BB3E2C">
        <w:rPr>
          <w:rFonts w:ascii="Times New Roman" w:hAnsi="Times New Roman" w:cs="Times New Roman"/>
          <w:sz w:val="24"/>
          <w:szCs w:val="24"/>
        </w:rPr>
        <w:tab/>
      </w:r>
      <w:r w:rsidRPr="00BB3E2C">
        <w:rPr>
          <w:rFonts w:ascii="Times New Roman" w:hAnsi="Times New Roman" w:cs="Times New Roman"/>
          <w:sz w:val="24"/>
          <w:szCs w:val="24"/>
        </w:rPr>
        <w:tab/>
        <w:t>Office of the Auditor General</w:t>
      </w:r>
    </w:p>
    <w:p w:rsidR="00CF442D" w:rsidRPr="00BB3E2C" w:rsidRDefault="00CF442D" w:rsidP="00952CD4">
      <w:pPr>
        <w:spacing w:line="360" w:lineRule="auto"/>
        <w:jc w:val="both"/>
        <w:rPr>
          <w:rFonts w:ascii="Times New Roman" w:hAnsi="Times New Roman" w:cs="Times New Roman"/>
          <w:sz w:val="24"/>
          <w:szCs w:val="24"/>
        </w:rPr>
      </w:pPr>
      <w:r w:rsidRPr="00BB3E2C">
        <w:rPr>
          <w:rFonts w:ascii="Times New Roman" w:hAnsi="Times New Roman" w:cs="Times New Roman"/>
          <w:sz w:val="24"/>
          <w:szCs w:val="24"/>
        </w:rPr>
        <w:t>RIM</w:t>
      </w:r>
      <w:r w:rsidRPr="00BB3E2C">
        <w:rPr>
          <w:rFonts w:ascii="Times New Roman" w:hAnsi="Times New Roman" w:cs="Times New Roman"/>
          <w:sz w:val="24"/>
          <w:szCs w:val="24"/>
        </w:rPr>
        <w:tab/>
      </w:r>
      <w:r w:rsidRPr="00BB3E2C">
        <w:rPr>
          <w:rFonts w:ascii="Times New Roman" w:hAnsi="Times New Roman" w:cs="Times New Roman"/>
          <w:sz w:val="24"/>
          <w:szCs w:val="24"/>
        </w:rPr>
        <w:tab/>
        <w:t xml:space="preserve">Research </w:t>
      </w:r>
      <w:r w:rsidR="003805F0" w:rsidRPr="00BB3E2C">
        <w:rPr>
          <w:rFonts w:ascii="Times New Roman" w:hAnsi="Times New Roman" w:cs="Times New Roman"/>
          <w:sz w:val="24"/>
          <w:szCs w:val="24"/>
        </w:rPr>
        <w:t>in</w:t>
      </w:r>
      <w:r w:rsidRPr="00BB3E2C">
        <w:rPr>
          <w:rFonts w:ascii="Times New Roman" w:hAnsi="Times New Roman" w:cs="Times New Roman"/>
          <w:sz w:val="24"/>
          <w:szCs w:val="24"/>
        </w:rPr>
        <w:t xml:space="preserve"> Motion</w:t>
      </w:r>
    </w:p>
    <w:p w:rsidR="00297D99" w:rsidRPr="00BB3E2C" w:rsidRDefault="00297D99" w:rsidP="00952CD4">
      <w:pPr>
        <w:spacing w:line="360" w:lineRule="auto"/>
        <w:jc w:val="both"/>
        <w:rPr>
          <w:rFonts w:ascii="Times New Roman" w:hAnsi="Times New Roman" w:cs="Times New Roman"/>
          <w:sz w:val="24"/>
          <w:szCs w:val="24"/>
        </w:rPr>
      </w:pPr>
      <w:r w:rsidRPr="00BB3E2C">
        <w:rPr>
          <w:rFonts w:ascii="Times New Roman" w:hAnsi="Times New Roman" w:cs="Times New Roman"/>
          <w:sz w:val="24"/>
          <w:szCs w:val="24"/>
        </w:rPr>
        <w:t>SMEs</w:t>
      </w:r>
      <w:r w:rsidRPr="00BB3E2C">
        <w:rPr>
          <w:rFonts w:ascii="Times New Roman" w:hAnsi="Times New Roman" w:cs="Times New Roman"/>
          <w:sz w:val="24"/>
          <w:szCs w:val="24"/>
        </w:rPr>
        <w:tab/>
      </w:r>
      <w:r w:rsidRPr="00BB3E2C">
        <w:rPr>
          <w:rFonts w:ascii="Times New Roman" w:hAnsi="Times New Roman" w:cs="Times New Roman"/>
          <w:sz w:val="24"/>
          <w:szCs w:val="24"/>
        </w:rPr>
        <w:tab/>
        <w:t>Small and Medium Enterprises</w:t>
      </w:r>
    </w:p>
    <w:p w:rsidR="00830FF8" w:rsidRPr="00BB3E2C" w:rsidRDefault="00C53456" w:rsidP="00952CD4">
      <w:pPr>
        <w:spacing w:line="360" w:lineRule="auto"/>
        <w:rPr>
          <w:rFonts w:ascii="Times New Roman" w:hAnsi="Times New Roman" w:cs="Times New Roman"/>
          <w:sz w:val="24"/>
          <w:szCs w:val="24"/>
        </w:rPr>
      </w:pPr>
      <w:r w:rsidRPr="00BB3E2C">
        <w:rPr>
          <w:rFonts w:ascii="Times New Roman" w:hAnsi="Times New Roman" w:cs="Times New Roman"/>
          <w:sz w:val="24"/>
          <w:szCs w:val="24"/>
        </w:rPr>
        <w:t>UCU</w:t>
      </w:r>
      <w:r w:rsidR="00830FF8" w:rsidRPr="00BB3E2C">
        <w:rPr>
          <w:rFonts w:ascii="Times New Roman" w:hAnsi="Times New Roman" w:cs="Times New Roman"/>
          <w:sz w:val="24"/>
          <w:szCs w:val="24"/>
        </w:rPr>
        <w:tab/>
      </w:r>
      <w:r w:rsidR="00830FF8" w:rsidRPr="00BB3E2C">
        <w:rPr>
          <w:rFonts w:ascii="Times New Roman" w:hAnsi="Times New Roman" w:cs="Times New Roman"/>
          <w:sz w:val="24"/>
          <w:szCs w:val="24"/>
        </w:rPr>
        <w:tab/>
        <w:t>Uganda Christian University</w:t>
      </w:r>
    </w:p>
    <w:p w:rsidR="00830FF8" w:rsidRPr="00BB3E2C" w:rsidRDefault="00830FF8">
      <w:pPr>
        <w:rPr>
          <w:rFonts w:ascii="Times New Roman" w:hAnsi="Times New Roman" w:cs="Times New Roman"/>
          <w:sz w:val="24"/>
          <w:szCs w:val="24"/>
        </w:rPr>
      </w:pPr>
      <w:r w:rsidRPr="00BB3E2C">
        <w:rPr>
          <w:rFonts w:ascii="Times New Roman" w:hAnsi="Times New Roman" w:cs="Times New Roman"/>
          <w:sz w:val="24"/>
          <w:szCs w:val="24"/>
        </w:rPr>
        <w:br w:type="page"/>
      </w:r>
    </w:p>
    <w:sdt>
      <w:sdtPr>
        <w:rPr>
          <w:rFonts w:ascii="Times New Roman" w:eastAsiaTheme="minorHAnsi" w:hAnsi="Times New Roman" w:cs="Times New Roman"/>
          <w:color w:val="auto"/>
          <w:kern w:val="2"/>
          <w:sz w:val="20"/>
          <w:szCs w:val="20"/>
        </w:rPr>
        <w:id w:val="-1926103069"/>
        <w:docPartObj>
          <w:docPartGallery w:val="Table of Contents"/>
          <w:docPartUnique/>
        </w:docPartObj>
      </w:sdtPr>
      <w:sdtEndPr>
        <w:rPr>
          <w:noProof/>
          <w:sz w:val="22"/>
          <w:szCs w:val="22"/>
        </w:rPr>
      </w:sdtEndPr>
      <w:sdtContent>
        <w:p w:rsidR="00830FF8" w:rsidRPr="006D64EE" w:rsidRDefault="00830FF8" w:rsidP="004267BC">
          <w:pPr>
            <w:pStyle w:val="TOCHeading"/>
            <w:spacing w:line="360" w:lineRule="auto"/>
            <w:rPr>
              <w:rFonts w:ascii="Times New Roman" w:hAnsi="Times New Roman" w:cs="Times New Roman"/>
              <w:bCs/>
              <w:color w:val="auto"/>
              <w:sz w:val="24"/>
              <w:szCs w:val="24"/>
            </w:rPr>
          </w:pPr>
          <w:r w:rsidRPr="006D64EE">
            <w:rPr>
              <w:rFonts w:ascii="Times New Roman" w:hAnsi="Times New Roman" w:cs="Times New Roman"/>
              <w:b/>
              <w:bCs/>
              <w:color w:val="auto"/>
              <w:sz w:val="24"/>
              <w:szCs w:val="24"/>
            </w:rPr>
            <w:t>Table of Contents</w:t>
          </w:r>
        </w:p>
        <w:p w:rsidR="00094C2F" w:rsidRPr="006D64EE" w:rsidRDefault="00CF03FB">
          <w:pPr>
            <w:pStyle w:val="TOC1"/>
            <w:tabs>
              <w:tab w:val="right" w:leader="dot" w:pos="9350"/>
            </w:tabs>
            <w:rPr>
              <w:rFonts w:eastAsiaTheme="minorEastAsia"/>
              <w:noProof/>
              <w:kern w:val="0"/>
            </w:rPr>
          </w:pPr>
          <w:r w:rsidRPr="006D64EE">
            <w:rPr>
              <w:rFonts w:ascii="Times New Roman" w:hAnsi="Times New Roman" w:cs="Times New Roman"/>
            </w:rPr>
            <w:fldChar w:fldCharType="begin"/>
          </w:r>
          <w:r w:rsidR="00830FF8" w:rsidRPr="006D64EE">
            <w:rPr>
              <w:rFonts w:ascii="Times New Roman" w:hAnsi="Times New Roman" w:cs="Times New Roman"/>
            </w:rPr>
            <w:instrText xml:space="preserve"> TOC \o "1-3" \h \z \u </w:instrText>
          </w:r>
          <w:r w:rsidRPr="006D64EE">
            <w:rPr>
              <w:rFonts w:ascii="Times New Roman" w:hAnsi="Times New Roman" w:cs="Times New Roman"/>
            </w:rPr>
            <w:fldChar w:fldCharType="separate"/>
          </w:r>
          <w:hyperlink w:anchor="_Toc51788830" w:history="1">
            <w:r w:rsidR="00094C2F" w:rsidRPr="006D64EE">
              <w:rPr>
                <w:rStyle w:val="Hyperlink"/>
                <w:rFonts w:ascii="Times New Roman" w:hAnsi="Times New Roman" w:cs="Times New Roman"/>
                <w:noProof/>
              </w:rPr>
              <w:t>DECLARATION</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_Toc51788830 \h </w:instrText>
            </w:r>
            <w:r w:rsidR="00094C2F" w:rsidRPr="006D64EE">
              <w:rPr>
                <w:noProof/>
                <w:webHidden/>
              </w:rPr>
            </w:r>
            <w:r w:rsidR="00094C2F" w:rsidRPr="006D64EE">
              <w:rPr>
                <w:noProof/>
                <w:webHidden/>
              </w:rPr>
              <w:fldChar w:fldCharType="separate"/>
            </w:r>
            <w:r w:rsidR="006B5B1C">
              <w:rPr>
                <w:noProof/>
                <w:webHidden/>
              </w:rPr>
              <w:t>ii</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31" w:history="1">
            <w:r w:rsidR="00094C2F" w:rsidRPr="006D64EE">
              <w:rPr>
                <w:rStyle w:val="Hyperlink"/>
                <w:rFonts w:ascii="Times New Roman" w:hAnsi="Times New Roman" w:cs="Times New Roman"/>
                <w:bCs/>
                <w:noProof/>
              </w:rPr>
              <w:t>APPROVAL</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_Toc51788831 \h </w:instrText>
            </w:r>
            <w:r w:rsidR="00094C2F" w:rsidRPr="006D64EE">
              <w:rPr>
                <w:noProof/>
                <w:webHidden/>
              </w:rPr>
            </w:r>
            <w:r w:rsidR="00094C2F" w:rsidRPr="006D64EE">
              <w:rPr>
                <w:noProof/>
                <w:webHidden/>
              </w:rPr>
              <w:fldChar w:fldCharType="separate"/>
            </w:r>
            <w:r w:rsidR="006B5B1C">
              <w:rPr>
                <w:noProof/>
                <w:webHidden/>
              </w:rPr>
              <w:t>iii</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32" w:history="1">
            <w:r w:rsidR="00094C2F" w:rsidRPr="006D64EE">
              <w:rPr>
                <w:rStyle w:val="Hyperlink"/>
                <w:rFonts w:ascii="Times New Roman" w:hAnsi="Times New Roman" w:cs="Times New Roman"/>
                <w:bCs/>
                <w:noProof/>
              </w:rPr>
              <w:t>ACKNOWLEDGEMENT</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_Toc51788832 \h </w:instrText>
            </w:r>
            <w:r w:rsidR="00094C2F" w:rsidRPr="006D64EE">
              <w:rPr>
                <w:noProof/>
                <w:webHidden/>
              </w:rPr>
            </w:r>
            <w:r w:rsidR="00094C2F" w:rsidRPr="006D64EE">
              <w:rPr>
                <w:noProof/>
                <w:webHidden/>
              </w:rPr>
              <w:fldChar w:fldCharType="separate"/>
            </w:r>
            <w:r w:rsidR="006B5B1C">
              <w:rPr>
                <w:noProof/>
                <w:webHidden/>
              </w:rPr>
              <w:t>iv</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33" w:history="1">
            <w:r w:rsidR="00094C2F" w:rsidRPr="006D64EE">
              <w:rPr>
                <w:rStyle w:val="Hyperlink"/>
                <w:rFonts w:ascii="Times New Roman" w:hAnsi="Times New Roman" w:cs="Times New Roman"/>
                <w:bCs/>
                <w:noProof/>
              </w:rPr>
              <w:t>ABSTRACT</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_Toc51788833 \h </w:instrText>
            </w:r>
            <w:r w:rsidR="00094C2F" w:rsidRPr="006D64EE">
              <w:rPr>
                <w:noProof/>
                <w:webHidden/>
              </w:rPr>
            </w:r>
            <w:r w:rsidR="00094C2F" w:rsidRPr="006D64EE">
              <w:rPr>
                <w:noProof/>
                <w:webHidden/>
              </w:rPr>
              <w:fldChar w:fldCharType="separate"/>
            </w:r>
            <w:r w:rsidR="006B5B1C">
              <w:rPr>
                <w:noProof/>
                <w:webHidden/>
              </w:rPr>
              <w:t>v</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34" w:history="1">
            <w:r w:rsidR="00094C2F" w:rsidRPr="006D64EE">
              <w:rPr>
                <w:rStyle w:val="Hyperlink"/>
                <w:rFonts w:ascii="Times New Roman" w:hAnsi="Times New Roman" w:cs="Times New Roman"/>
                <w:bCs/>
                <w:noProof/>
              </w:rPr>
              <w:t>LIST OF ABBREVIATIONS</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_Toc51788834 \h </w:instrText>
            </w:r>
            <w:r w:rsidR="00094C2F" w:rsidRPr="006D64EE">
              <w:rPr>
                <w:noProof/>
                <w:webHidden/>
              </w:rPr>
            </w:r>
            <w:r w:rsidR="00094C2F" w:rsidRPr="006D64EE">
              <w:rPr>
                <w:noProof/>
                <w:webHidden/>
              </w:rPr>
              <w:fldChar w:fldCharType="separate"/>
            </w:r>
            <w:r w:rsidR="006B5B1C">
              <w:rPr>
                <w:noProof/>
                <w:webHidden/>
              </w:rPr>
              <w:t>vi</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35" w:history="1">
            <w:r w:rsidR="00094C2F" w:rsidRPr="006D64EE">
              <w:rPr>
                <w:rStyle w:val="Hyperlink"/>
                <w:rFonts w:ascii="Times New Roman" w:hAnsi="Times New Roman" w:cs="Times New Roman"/>
                <w:bCs/>
                <w:noProof/>
              </w:rPr>
              <w:t>CHAPTER ONE</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_Toc51788835 \h </w:instrText>
            </w:r>
            <w:r w:rsidR="00094C2F" w:rsidRPr="006D64EE">
              <w:rPr>
                <w:noProof/>
                <w:webHidden/>
              </w:rPr>
            </w:r>
            <w:r w:rsidR="00094C2F" w:rsidRPr="006D64EE">
              <w:rPr>
                <w:noProof/>
                <w:webHidden/>
              </w:rPr>
              <w:fldChar w:fldCharType="separate"/>
            </w:r>
            <w:r w:rsidR="006B5B1C">
              <w:rPr>
                <w:noProof/>
                <w:webHidden/>
              </w:rPr>
              <w:t>1</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36" w:history="1">
            <w:r w:rsidR="00094C2F" w:rsidRPr="006D64EE">
              <w:rPr>
                <w:rStyle w:val="Hyperlink"/>
                <w:rFonts w:ascii="Times New Roman" w:hAnsi="Times New Roman" w:cs="Times New Roman"/>
                <w:bCs/>
                <w:noProof/>
              </w:rPr>
              <w:t>1.0 Introduction</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_Toc51788836 \h </w:instrText>
            </w:r>
            <w:r w:rsidR="00094C2F" w:rsidRPr="006D64EE">
              <w:rPr>
                <w:noProof/>
                <w:webHidden/>
              </w:rPr>
            </w:r>
            <w:r w:rsidR="00094C2F" w:rsidRPr="006D64EE">
              <w:rPr>
                <w:noProof/>
                <w:webHidden/>
              </w:rPr>
              <w:fldChar w:fldCharType="separate"/>
            </w:r>
            <w:r w:rsidR="006B5B1C">
              <w:rPr>
                <w:noProof/>
                <w:webHidden/>
              </w:rPr>
              <w:t>1</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37" w:history="1">
            <w:r w:rsidR="00094C2F" w:rsidRPr="006D64EE">
              <w:rPr>
                <w:rStyle w:val="Hyperlink"/>
                <w:rFonts w:ascii="Times New Roman" w:hAnsi="Times New Roman" w:cs="Times New Roman"/>
                <w:bCs/>
                <w:noProof/>
              </w:rPr>
              <w:t>1.1 Background of the study</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_Toc51788837 \h </w:instrText>
            </w:r>
            <w:r w:rsidR="00094C2F" w:rsidRPr="006D64EE">
              <w:rPr>
                <w:noProof/>
                <w:webHidden/>
              </w:rPr>
            </w:r>
            <w:r w:rsidR="00094C2F" w:rsidRPr="006D64EE">
              <w:rPr>
                <w:noProof/>
                <w:webHidden/>
              </w:rPr>
              <w:fldChar w:fldCharType="separate"/>
            </w:r>
            <w:r w:rsidR="006B5B1C">
              <w:rPr>
                <w:noProof/>
                <w:webHidden/>
              </w:rPr>
              <w:t>1</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38" w:history="1">
            <w:r w:rsidR="00094C2F" w:rsidRPr="006D64EE">
              <w:rPr>
                <w:rStyle w:val="Hyperlink"/>
                <w:rFonts w:ascii="Times New Roman" w:hAnsi="Times New Roman" w:cs="Times New Roman"/>
                <w:bCs/>
                <w:noProof/>
              </w:rPr>
              <w:t>1.2 Statement of the problem</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_Toc51788838 \h </w:instrText>
            </w:r>
            <w:r w:rsidR="00094C2F" w:rsidRPr="006D64EE">
              <w:rPr>
                <w:noProof/>
                <w:webHidden/>
              </w:rPr>
            </w:r>
            <w:r w:rsidR="00094C2F" w:rsidRPr="006D64EE">
              <w:rPr>
                <w:noProof/>
                <w:webHidden/>
              </w:rPr>
              <w:fldChar w:fldCharType="separate"/>
            </w:r>
            <w:r w:rsidR="006B5B1C">
              <w:rPr>
                <w:noProof/>
                <w:webHidden/>
              </w:rPr>
              <w:t>2</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39" w:history="1">
            <w:r w:rsidR="00094C2F" w:rsidRPr="006D64EE">
              <w:rPr>
                <w:rStyle w:val="Hyperlink"/>
                <w:rFonts w:ascii="Times New Roman" w:hAnsi="Times New Roman" w:cs="Times New Roman"/>
                <w:bCs/>
                <w:noProof/>
              </w:rPr>
              <w:t>1.3 Purpose of the study</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_Toc51788839 \h </w:instrText>
            </w:r>
            <w:r w:rsidR="00094C2F" w:rsidRPr="006D64EE">
              <w:rPr>
                <w:noProof/>
                <w:webHidden/>
              </w:rPr>
            </w:r>
            <w:r w:rsidR="00094C2F" w:rsidRPr="006D64EE">
              <w:rPr>
                <w:noProof/>
                <w:webHidden/>
              </w:rPr>
              <w:fldChar w:fldCharType="separate"/>
            </w:r>
            <w:r w:rsidR="006B5B1C">
              <w:rPr>
                <w:noProof/>
                <w:webHidden/>
              </w:rPr>
              <w:t>2</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40" w:history="1">
            <w:r w:rsidR="00094C2F" w:rsidRPr="006D64EE">
              <w:rPr>
                <w:rStyle w:val="Hyperlink"/>
                <w:rFonts w:ascii="Times New Roman" w:hAnsi="Times New Roman" w:cs="Times New Roman"/>
                <w:bCs/>
                <w:noProof/>
              </w:rPr>
              <w:t>1.4 Objectives of the study</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_Toc51788840 \h </w:instrText>
            </w:r>
            <w:r w:rsidR="00094C2F" w:rsidRPr="006D64EE">
              <w:rPr>
                <w:noProof/>
                <w:webHidden/>
              </w:rPr>
            </w:r>
            <w:r w:rsidR="00094C2F" w:rsidRPr="006D64EE">
              <w:rPr>
                <w:noProof/>
                <w:webHidden/>
              </w:rPr>
              <w:fldChar w:fldCharType="separate"/>
            </w:r>
            <w:r w:rsidR="006B5B1C">
              <w:rPr>
                <w:noProof/>
                <w:webHidden/>
              </w:rPr>
              <w:t>2</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41" w:history="1">
            <w:r w:rsidR="00094C2F" w:rsidRPr="006D64EE">
              <w:rPr>
                <w:rStyle w:val="Hyperlink"/>
                <w:rFonts w:ascii="Times New Roman" w:hAnsi="Times New Roman" w:cs="Times New Roman"/>
                <w:bCs/>
                <w:noProof/>
              </w:rPr>
              <w:t>1.5 Research questions</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_Toc51788841 \h </w:instrText>
            </w:r>
            <w:r w:rsidR="00094C2F" w:rsidRPr="006D64EE">
              <w:rPr>
                <w:noProof/>
                <w:webHidden/>
              </w:rPr>
            </w:r>
            <w:r w:rsidR="00094C2F" w:rsidRPr="006D64EE">
              <w:rPr>
                <w:noProof/>
                <w:webHidden/>
              </w:rPr>
              <w:fldChar w:fldCharType="separate"/>
            </w:r>
            <w:r w:rsidR="006B5B1C">
              <w:rPr>
                <w:noProof/>
                <w:webHidden/>
              </w:rPr>
              <w:t>3</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42" w:history="1">
            <w:r w:rsidR="00094C2F" w:rsidRPr="006D64EE">
              <w:rPr>
                <w:rStyle w:val="Hyperlink"/>
                <w:rFonts w:ascii="Times New Roman" w:hAnsi="Times New Roman" w:cs="Times New Roman"/>
                <w:bCs/>
                <w:noProof/>
              </w:rPr>
              <w:t>1.6 Scope of study</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_Toc51788842 \h </w:instrText>
            </w:r>
            <w:r w:rsidR="00094C2F" w:rsidRPr="006D64EE">
              <w:rPr>
                <w:noProof/>
                <w:webHidden/>
              </w:rPr>
            </w:r>
            <w:r w:rsidR="00094C2F" w:rsidRPr="006D64EE">
              <w:rPr>
                <w:noProof/>
                <w:webHidden/>
              </w:rPr>
              <w:fldChar w:fldCharType="separate"/>
            </w:r>
            <w:r w:rsidR="006B5B1C">
              <w:rPr>
                <w:noProof/>
                <w:webHidden/>
              </w:rPr>
              <w:t>3</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43" w:history="1">
            <w:r w:rsidR="00094C2F" w:rsidRPr="006D64EE">
              <w:rPr>
                <w:rStyle w:val="Hyperlink"/>
                <w:rFonts w:ascii="Times New Roman" w:hAnsi="Times New Roman" w:cs="Times New Roman"/>
                <w:bCs/>
                <w:noProof/>
              </w:rPr>
              <w:t>1.6.1 Geographical scope</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_Toc51788843 \h </w:instrText>
            </w:r>
            <w:r w:rsidR="00094C2F" w:rsidRPr="006D64EE">
              <w:rPr>
                <w:noProof/>
                <w:webHidden/>
              </w:rPr>
            </w:r>
            <w:r w:rsidR="00094C2F" w:rsidRPr="006D64EE">
              <w:rPr>
                <w:noProof/>
                <w:webHidden/>
              </w:rPr>
              <w:fldChar w:fldCharType="separate"/>
            </w:r>
            <w:r w:rsidR="006B5B1C">
              <w:rPr>
                <w:noProof/>
                <w:webHidden/>
              </w:rPr>
              <w:t>3</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44" w:history="1">
            <w:r w:rsidR="00094C2F" w:rsidRPr="006D64EE">
              <w:rPr>
                <w:rStyle w:val="Hyperlink"/>
                <w:rFonts w:ascii="Times New Roman" w:hAnsi="Times New Roman" w:cs="Times New Roman"/>
                <w:bCs/>
                <w:noProof/>
              </w:rPr>
              <w:t>1.6.2 Time Scope</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_Toc51788844 \h </w:instrText>
            </w:r>
            <w:r w:rsidR="00094C2F" w:rsidRPr="006D64EE">
              <w:rPr>
                <w:noProof/>
                <w:webHidden/>
              </w:rPr>
            </w:r>
            <w:r w:rsidR="00094C2F" w:rsidRPr="006D64EE">
              <w:rPr>
                <w:noProof/>
                <w:webHidden/>
              </w:rPr>
              <w:fldChar w:fldCharType="separate"/>
            </w:r>
            <w:r w:rsidR="006B5B1C">
              <w:rPr>
                <w:noProof/>
                <w:webHidden/>
              </w:rPr>
              <w:t>3</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45" w:history="1">
            <w:r w:rsidR="00094C2F" w:rsidRPr="006D64EE">
              <w:rPr>
                <w:rStyle w:val="Hyperlink"/>
                <w:rFonts w:ascii="Times New Roman" w:hAnsi="Times New Roman" w:cs="Times New Roman"/>
                <w:bCs/>
                <w:noProof/>
              </w:rPr>
              <w:t>1.7 Conceptual framework</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_Toc51788845 \h </w:instrText>
            </w:r>
            <w:r w:rsidR="00094C2F" w:rsidRPr="006D64EE">
              <w:rPr>
                <w:noProof/>
                <w:webHidden/>
              </w:rPr>
            </w:r>
            <w:r w:rsidR="00094C2F" w:rsidRPr="006D64EE">
              <w:rPr>
                <w:noProof/>
                <w:webHidden/>
              </w:rPr>
              <w:fldChar w:fldCharType="separate"/>
            </w:r>
            <w:r w:rsidR="006B5B1C">
              <w:rPr>
                <w:noProof/>
                <w:webHidden/>
              </w:rPr>
              <w:t>3</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46" w:history="1">
            <w:r w:rsidR="00094C2F" w:rsidRPr="006D64EE">
              <w:rPr>
                <w:rStyle w:val="Hyperlink"/>
                <w:rFonts w:ascii="Times New Roman" w:hAnsi="Times New Roman" w:cs="Times New Roman"/>
                <w:bCs/>
                <w:noProof/>
              </w:rPr>
              <w:t>CHAPTER TWO</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_Toc51788846 \h </w:instrText>
            </w:r>
            <w:r w:rsidR="00094C2F" w:rsidRPr="006D64EE">
              <w:rPr>
                <w:noProof/>
                <w:webHidden/>
              </w:rPr>
            </w:r>
            <w:r w:rsidR="00094C2F" w:rsidRPr="006D64EE">
              <w:rPr>
                <w:noProof/>
                <w:webHidden/>
              </w:rPr>
              <w:fldChar w:fldCharType="separate"/>
            </w:r>
            <w:r w:rsidR="006B5B1C">
              <w:rPr>
                <w:noProof/>
                <w:webHidden/>
              </w:rPr>
              <w:t>6</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47" w:history="1">
            <w:r w:rsidR="00094C2F" w:rsidRPr="006D64EE">
              <w:rPr>
                <w:rStyle w:val="Hyperlink"/>
                <w:rFonts w:ascii="Times New Roman" w:hAnsi="Times New Roman" w:cs="Times New Roman"/>
                <w:bCs/>
                <w:noProof/>
              </w:rPr>
              <w:t>LITERATURE REVIEW</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_Toc51788847 \h </w:instrText>
            </w:r>
            <w:r w:rsidR="00094C2F" w:rsidRPr="006D64EE">
              <w:rPr>
                <w:noProof/>
                <w:webHidden/>
              </w:rPr>
            </w:r>
            <w:r w:rsidR="00094C2F" w:rsidRPr="006D64EE">
              <w:rPr>
                <w:noProof/>
                <w:webHidden/>
              </w:rPr>
              <w:fldChar w:fldCharType="separate"/>
            </w:r>
            <w:r w:rsidR="006B5B1C">
              <w:rPr>
                <w:noProof/>
                <w:webHidden/>
              </w:rPr>
              <w:t>6</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48" w:history="1">
            <w:r w:rsidR="00094C2F" w:rsidRPr="006D64EE">
              <w:rPr>
                <w:rStyle w:val="Hyperlink"/>
                <w:rFonts w:ascii="Times New Roman" w:hAnsi="Times New Roman" w:cs="Times New Roman"/>
                <w:bCs/>
                <w:noProof/>
              </w:rPr>
              <w:t>2.0 Introduction</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_Toc51788848 \h </w:instrText>
            </w:r>
            <w:r w:rsidR="00094C2F" w:rsidRPr="006D64EE">
              <w:rPr>
                <w:noProof/>
                <w:webHidden/>
              </w:rPr>
            </w:r>
            <w:r w:rsidR="00094C2F" w:rsidRPr="006D64EE">
              <w:rPr>
                <w:noProof/>
                <w:webHidden/>
              </w:rPr>
              <w:fldChar w:fldCharType="separate"/>
            </w:r>
            <w:r w:rsidR="006B5B1C">
              <w:rPr>
                <w:noProof/>
                <w:webHidden/>
              </w:rPr>
              <w:t>6</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49" w:history="1">
            <w:r w:rsidR="00094C2F" w:rsidRPr="006D64EE">
              <w:rPr>
                <w:rStyle w:val="Hyperlink"/>
                <w:rFonts w:ascii="Times New Roman" w:hAnsi="Times New Roman" w:cs="Times New Roman"/>
                <w:bCs/>
                <w:noProof/>
              </w:rPr>
              <w:t>2.1 The History of Internal Audit</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_Toc51788849 \h </w:instrText>
            </w:r>
            <w:r w:rsidR="00094C2F" w:rsidRPr="006D64EE">
              <w:rPr>
                <w:noProof/>
                <w:webHidden/>
              </w:rPr>
            </w:r>
            <w:r w:rsidR="00094C2F" w:rsidRPr="006D64EE">
              <w:rPr>
                <w:noProof/>
                <w:webHidden/>
              </w:rPr>
              <w:fldChar w:fldCharType="separate"/>
            </w:r>
            <w:r w:rsidR="006B5B1C">
              <w:rPr>
                <w:noProof/>
                <w:webHidden/>
              </w:rPr>
              <w:t>6</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50" w:history="1">
            <w:r w:rsidR="00094C2F" w:rsidRPr="006D64EE">
              <w:rPr>
                <w:rStyle w:val="Hyperlink"/>
                <w:rFonts w:ascii="Times New Roman" w:hAnsi="Times New Roman" w:cs="Times New Roman"/>
                <w:bCs/>
                <w:noProof/>
              </w:rPr>
              <w:t>2.2 Concept of the Internal Audit Function</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_Toc51788850 \h </w:instrText>
            </w:r>
            <w:r w:rsidR="00094C2F" w:rsidRPr="006D64EE">
              <w:rPr>
                <w:noProof/>
                <w:webHidden/>
              </w:rPr>
            </w:r>
            <w:r w:rsidR="00094C2F" w:rsidRPr="006D64EE">
              <w:rPr>
                <w:noProof/>
                <w:webHidden/>
              </w:rPr>
              <w:fldChar w:fldCharType="separate"/>
            </w:r>
            <w:r w:rsidR="006B5B1C">
              <w:rPr>
                <w:noProof/>
                <w:webHidden/>
              </w:rPr>
              <w:t>6</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51" w:history="1">
            <w:r w:rsidR="00094C2F" w:rsidRPr="006D64EE">
              <w:rPr>
                <w:rStyle w:val="Hyperlink"/>
                <w:rFonts w:ascii="Times New Roman" w:hAnsi="Times New Roman" w:cs="Times New Roman"/>
                <w:bCs/>
                <w:noProof/>
              </w:rPr>
              <w:t>2.3 Financial Accountability</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_Toc51788851 \h </w:instrText>
            </w:r>
            <w:r w:rsidR="00094C2F" w:rsidRPr="006D64EE">
              <w:rPr>
                <w:noProof/>
                <w:webHidden/>
              </w:rPr>
            </w:r>
            <w:r w:rsidR="00094C2F" w:rsidRPr="006D64EE">
              <w:rPr>
                <w:noProof/>
                <w:webHidden/>
              </w:rPr>
              <w:fldChar w:fldCharType="separate"/>
            </w:r>
            <w:r w:rsidR="006B5B1C">
              <w:rPr>
                <w:noProof/>
                <w:webHidden/>
              </w:rPr>
              <w:t>9</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52" w:history="1">
            <w:r w:rsidR="00094C2F" w:rsidRPr="006D64EE">
              <w:rPr>
                <w:rStyle w:val="Hyperlink"/>
                <w:rFonts w:ascii="Times New Roman" w:hAnsi="Times New Roman" w:cs="Times New Roman"/>
                <w:bCs/>
                <w:noProof/>
              </w:rPr>
              <w:t>2.4 Conclusion</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_Toc51788852 \h </w:instrText>
            </w:r>
            <w:r w:rsidR="00094C2F" w:rsidRPr="006D64EE">
              <w:rPr>
                <w:noProof/>
                <w:webHidden/>
              </w:rPr>
            </w:r>
            <w:r w:rsidR="00094C2F" w:rsidRPr="006D64EE">
              <w:rPr>
                <w:noProof/>
                <w:webHidden/>
              </w:rPr>
              <w:fldChar w:fldCharType="separate"/>
            </w:r>
            <w:r w:rsidR="006B5B1C">
              <w:rPr>
                <w:noProof/>
                <w:webHidden/>
              </w:rPr>
              <w:t>9</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53" w:history="1">
            <w:r w:rsidR="00094C2F" w:rsidRPr="006D64EE">
              <w:rPr>
                <w:rStyle w:val="Hyperlink"/>
                <w:rFonts w:ascii="Times New Roman" w:hAnsi="Times New Roman" w:cs="Times New Roman"/>
                <w:bCs/>
                <w:noProof/>
              </w:rPr>
              <w:t>CHAPTER THREE</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_Toc51788853 \h </w:instrText>
            </w:r>
            <w:r w:rsidR="00094C2F" w:rsidRPr="006D64EE">
              <w:rPr>
                <w:noProof/>
                <w:webHidden/>
              </w:rPr>
            </w:r>
            <w:r w:rsidR="00094C2F" w:rsidRPr="006D64EE">
              <w:rPr>
                <w:noProof/>
                <w:webHidden/>
              </w:rPr>
              <w:fldChar w:fldCharType="separate"/>
            </w:r>
            <w:r w:rsidR="006B5B1C">
              <w:rPr>
                <w:noProof/>
                <w:webHidden/>
              </w:rPr>
              <w:t>10</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54" w:history="1">
            <w:r w:rsidR="00094C2F" w:rsidRPr="006D64EE">
              <w:rPr>
                <w:rStyle w:val="Hyperlink"/>
                <w:rFonts w:ascii="Times New Roman" w:hAnsi="Times New Roman" w:cs="Times New Roman"/>
                <w:bCs/>
                <w:noProof/>
              </w:rPr>
              <w:t>METHODOLOGY</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_Toc51788854 \h </w:instrText>
            </w:r>
            <w:r w:rsidR="00094C2F" w:rsidRPr="006D64EE">
              <w:rPr>
                <w:noProof/>
                <w:webHidden/>
              </w:rPr>
            </w:r>
            <w:r w:rsidR="00094C2F" w:rsidRPr="006D64EE">
              <w:rPr>
                <w:noProof/>
                <w:webHidden/>
              </w:rPr>
              <w:fldChar w:fldCharType="separate"/>
            </w:r>
            <w:r w:rsidR="006B5B1C">
              <w:rPr>
                <w:noProof/>
                <w:webHidden/>
              </w:rPr>
              <w:t>10</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55" w:history="1">
            <w:r w:rsidR="00094C2F" w:rsidRPr="006D64EE">
              <w:rPr>
                <w:rStyle w:val="Hyperlink"/>
                <w:rFonts w:ascii="Times New Roman" w:hAnsi="Times New Roman" w:cs="Times New Roman"/>
                <w:bCs/>
                <w:noProof/>
              </w:rPr>
              <w:t>3.0 Introduction</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_Toc51788855 \h </w:instrText>
            </w:r>
            <w:r w:rsidR="00094C2F" w:rsidRPr="006D64EE">
              <w:rPr>
                <w:noProof/>
                <w:webHidden/>
              </w:rPr>
            </w:r>
            <w:r w:rsidR="00094C2F" w:rsidRPr="006D64EE">
              <w:rPr>
                <w:noProof/>
                <w:webHidden/>
              </w:rPr>
              <w:fldChar w:fldCharType="separate"/>
            </w:r>
            <w:r w:rsidR="006B5B1C">
              <w:rPr>
                <w:noProof/>
                <w:webHidden/>
              </w:rPr>
              <w:t>10</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56" w:history="1">
            <w:r w:rsidR="00094C2F" w:rsidRPr="006D64EE">
              <w:rPr>
                <w:rStyle w:val="Hyperlink"/>
                <w:rFonts w:ascii="Times New Roman" w:hAnsi="Times New Roman" w:cs="Times New Roman"/>
                <w:bCs/>
                <w:noProof/>
              </w:rPr>
              <w:t>3.1 Research Design</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_Toc51788856 \h </w:instrText>
            </w:r>
            <w:r w:rsidR="00094C2F" w:rsidRPr="006D64EE">
              <w:rPr>
                <w:noProof/>
                <w:webHidden/>
              </w:rPr>
            </w:r>
            <w:r w:rsidR="00094C2F" w:rsidRPr="006D64EE">
              <w:rPr>
                <w:noProof/>
                <w:webHidden/>
              </w:rPr>
              <w:fldChar w:fldCharType="separate"/>
            </w:r>
            <w:r w:rsidR="006B5B1C">
              <w:rPr>
                <w:noProof/>
                <w:webHidden/>
              </w:rPr>
              <w:t>10</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57" w:history="1">
            <w:r w:rsidR="00094C2F" w:rsidRPr="006D64EE">
              <w:rPr>
                <w:rStyle w:val="Hyperlink"/>
                <w:rFonts w:ascii="Times New Roman" w:hAnsi="Times New Roman" w:cs="Times New Roman"/>
                <w:bCs/>
                <w:noProof/>
              </w:rPr>
              <w:t>3.2 Area and Scope of the Study</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_Toc51788857 \h </w:instrText>
            </w:r>
            <w:r w:rsidR="00094C2F" w:rsidRPr="006D64EE">
              <w:rPr>
                <w:noProof/>
                <w:webHidden/>
              </w:rPr>
            </w:r>
            <w:r w:rsidR="00094C2F" w:rsidRPr="006D64EE">
              <w:rPr>
                <w:noProof/>
                <w:webHidden/>
              </w:rPr>
              <w:fldChar w:fldCharType="separate"/>
            </w:r>
            <w:r w:rsidR="006B5B1C">
              <w:rPr>
                <w:noProof/>
                <w:webHidden/>
              </w:rPr>
              <w:t>10</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58" w:history="1">
            <w:r w:rsidR="00094C2F" w:rsidRPr="006D64EE">
              <w:rPr>
                <w:rStyle w:val="Hyperlink"/>
                <w:rFonts w:ascii="Times New Roman" w:hAnsi="Times New Roman" w:cs="Times New Roman"/>
                <w:bCs/>
                <w:noProof/>
              </w:rPr>
              <w:t>3.3 Study Population</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_Toc51788858 \h </w:instrText>
            </w:r>
            <w:r w:rsidR="00094C2F" w:rsidRPr="006D64EE">
              <w:rPr>
                <w:noProof/>
                <w:webHidden/>
              </w:rPr>
            </w:r>
            <w:r w:rsidR="00094C2F" w:rsidRPr="006D64EE">
              <w:rPr>
                <w:noProof/>
                <w:webHidden/>
              </w:rPr>
              <w:fldChar w:fldCharType="separate"/>
            </w:r>
            <w:r w:rsidR="006B5B1C">
              <w:rPr>
                <w:noProof/>
                <w:webHidden/>
              </w:rPr>
              <w:t>10</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59" w:history="1">
            <w:r w:rsidR="00094C2F" w:rsidRPr="006D64EE">
              <w:rPr>
                <w:rStyle w:val="Hyperlink"/>
                <w:rFonts w:ascii="Times New Roman" w:hAnsi="Times New Roman" w:cs="Times New Roman"/>
                <w:bCs/>
                <w:noProof/>
              </w:rPr>
              <w:t>3.4 Sample Size</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_Toc51788859 \h </w:instrText>
            </w:r>
            <w:r w:rsidR="00094C2F" w:rsidRPr="006D64EE">
              <w:rPr>
                <w:noProof/>
                <w:webHidden/>
              </w:rPr>
            </w:r>
            <w:r w:rsidR="00094C2F" w:rsidRPr="006D64EE">
              <w:rPr>
                <w:noProof/>
                <w:webHidden/>
              </w:rPr>
              <w:fldChar w:fldCharType="separate"/>
            </w:r>
            <w:r w:rsidR="006B5B1C">
              <w:rPr>
                <w:noProof/>
                <w:webHidden/>
              </w:rPr>
              <w:t>10</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60" w:history="1">
            <w:r w:rsidR="00094C2F" w:rsidRPr="006D64EE">
              <w:rPr>
                <w:rStyle w:val="Hyperlink"/>
                <w:rFonts w:ascii="Times New Roman" w:hAnsi="Times New Roman" w:cs="Times New Roman"/>
                <w:bCs/>
                <w:noProof/>
              </w:rPr>
              <w:t>3.5 Sampling Design</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_Toc51788860 \h </w:instrText>
            </w:r>
            <w:r w:rsidR="00094C2F" w:rsidRPr="006D64EE">
              <w:rPr>
                <w:noProof/>
                <w:webHidden/>
              </w:rPr>
            </w:r>
            <w:r w:rsidR="00094C2F" w:rsidRPr="006D64EE">
              <w:rPr>
                <w:noProof/>
                <w:webHidden/>
              </w:rPr>
              <w:fldChar w:fldCharType="separate"/>
            </w:r>
            <w:r w:rsidR="006B5B1C">
              <w:rPr>
                <w:noProof/>
                <w:webHidden/>
              </w:rPr>
              <w:t>10</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61" w:history="1">
            <w:r w:rsidR="00094C2F" w:rsidRPr="006D64EE">
              <w:rPr>
                <w:rStyle w:val="Hyperlink"/>
                <w:rFonts w:ascii="Times New Roman" w:hAnsi="Times New Roman" w:cs="Times New Roman"/>
                <w:bCs/>
                <w:noProof/>
              </w:rPr>
              <w:t>3.6 Data Collection</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_Toc51788861 \h </w:instrText>
            </w:r>
            <w:r w:rsidR="00094C2F" w:rsidRPr="006D64EE">
              <w:rPr>
                <w:noProof/>
                <w:webHidden/>
              </w:rPr>
            </w:r>
            <w:r w:rsidR="00094C2F" w:rsidRPr="006D64EE">
              <w:rPr>
                <w:noProof/>
                <w:webHidden/>
              </w:rPr>
              <w:fldChar w:fldCharType="separate"/>
            </w:r>
            <w:r w:rsidR="006B5B1C">
              <w:rPr>
                <w:noProof/>
                <w:webHidden/>
              </w:rPr>
              <w:t>11</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62" w:history="1">
            <w:r w:rsidR="00094C2F" w:rsidRPr="006D64EE">
              <w:rPr>
                <w:rStyle w:val="Hyperlink"/>
                <w:rFonts w:ascii="Times New Roman" w:hAnsi="Times New Roman" w:cs="Times New Roman"/>
                <w:bCs/>
                <w:noProof/>
              </w:rPr>
              <w:t>3.7 Data Instruments</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_Toc51788862 \h </w:instrText>
            </w:r>
            <w:r w:rsidR="00094C2F" w:rsidRPr="006D64EE">
              <w:rPr>
                <w:noProof/>
                <w:webHidden/>
              </w:rPr>
            </w:r>
            <w:r w:rsidR="00094C2F" w:rsidRPr="006D64EE">
              <w:rPr>
                <w:noProof/>
                <w:webHidden/>
              </w:rPr>
              <w:fldChar w:fldCharType="separate"/>
            </w:r>
            <w:r w:rsidR="006B5B1C">
              <w:rPr>
                <w:noProof/>
                <w:webHidden/>
              </w:rPr>
              <w:t>11</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63" w:history="1">
            <w:r w:rsidR="00094C2F" w:rsidRPr="006D64EE">
              <w:rPr>
                <w:rStyle w:val="Hyperlink"/>
                <w:rFonts w:ascii="Times New Roman" w:hAnsi="Times New Roman" w:cs="Times New Roman"/>
                <w:bCs/>
                <w:noProof/>
              </w:rPr>
              <w:t>3.8 Data Processing and Analysis</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_Toc51788863 \h </w:instrText>
            </w:r>
            <w:r w:rsidR="00094C2F" w:rsidRPr="006D64EE">
              <w:rPr>
                <w:noProof/>
                <w:webHidden/>
              </w:rPr>
            </w:r>
            <w:r w:rsidR="00094C2F" w:rsidRPr="006D64EE">
              <w:rPr>
                <w:noProof/>
                <w:webHidden/>
              </w:rPr>
              <w:fldChar w:fldCharType="separate"/>
            </w:r>
            <w:r w:rsidR="006B5B1C">
              <w:rPr>
                <w:noProof/>
                <w:webHidden/>
              </w:rPr>
              <w:t>11</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64" w:history="1">
            <w:r w:rsidR="00094C2F" w:rsidRPr="006D64EE">
              <w:rPr>
                <w:rStyle w:val="Hyperlink"/>
                <w:rFonts w:ascii="Times New Roman" w:hAnsi="Times New Roman" w:cs="Times New Roman"/>
                <w:bCs/>
                <w:noProof/>
              </w:rPr>
              <w:t>3.9 Limitations of the study</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_Toc51788864 \h </w:instrText>
            </w:r>
            <w:r w:rsidR="00094C2F" w:rsidRPr="006D64EE">
              <w:rPr>
                <w:noProof/>
                <w:webHidden/>
              </w:rPr>
            </w:r>
            <w:r w:rsidR="00094C2F" w:rsidRPr="006D64EE">
              <w:rPr>
                <w:noProof/>
                <w:webHidden/>
              </w:rPr>
              <w:fldChar w:fldCharType="separate"/>
            </w:r>
            <w:r w:rsidR="006B5B1C">
              <w:rPr>
                <w:noProof/>
                <w:webHidden/>
              </w:rPr>
              <w:t>11</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65" w:history="1">
            <w:r w:rsidR="00094C2F" w:rsidRPr="006D64EE">
              <w:rPr>
                <w:rStyle w:val="Hyperlink"/>
                <w:rFonts w:ascii="Times New Roman" w:hAnsi="Times New Roman" w:cs="Times New Roman"/>
                <w:bCs/>
                <w:noProof/>
              </w:rPr>
              <w:t>CHAPTER FOUR</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_Toc51788865 \h </w:instrText>
            </w:r>
            <w:r w:rsidR="00094C2F" w:rsidRPr="006D64EE">
              <w:rPr>
                <w:noProof/>
                <w:webHidden/>
              </w:rPr>
            </w:r>
            <w:r w:rsidR="00094C2F" w:rsidRPr="006D64EE">
              <w:rPr>
                <w:noProof/>
                <w:webHidden/>
              </w:rPr>
              <w:fldChar w:fldCharType="separate"/>
            </w:r>
            <w:r w:rsidR="006B5B1C">
              <w:rPr>
                <w:noProof/>
                <w:webHidden/>
              </w:rPr>
              <w:t>13</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66" w:history="1">
            <w:r w:rsidR="00094C2F" w:rsidRPr="006D64EE">
              <w:rPr>
                <w:rStyle w:val="Hyperlink"/>
                <w:rFonts w:ascii="Times New Roman" w:hAnsi="Times New Roman" w:cs="Times New Roman"/>
                <w:bCs/>
                <w:noProof/>
              </w:rPr>
              <w:t>PRESENTATION OF RESULTS AND DISCUSSION</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_Toc51788866 \h </w:instrText>
            </w:r>
            <w:r w:rsidR="00094C2F" w:rsidRPr="006D64EE">
              <w:rPr>
                <w:noProof/>
                <w:webHidden/>
              </w:rPr>
            </w:r>
            <w:r w:rsidR="00094C2F" w:rsidRPr="006D64EE">
              <w:rPr>
                <w:noProof/>
                <w:webHidden/>
              </w:rPr>
              <w:fldChar w:fldCharType="separate"/>
            </w:r>
            <w:r w:rsidR="006B5B1C">
              <w:rPr>
                <w:noProof/>
                <w:webHidden/>
              </w:rPr>
              <w:t>13</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67" w:history="1">
            <w:r w:rsidR="00094C2F" w:rsidRPr="006D64EE">
              <w:rPr>
                <w:rStyle w:val="Hyperlink"/>
                <w:rFonts w:ascii="Times New Roman" w:hAnsi="Times New Roman" w:cs="Times New Roman"/>
                <w:bCs/>
                <w:noProof/>
              </w:rPr>
              <w:t>4.0 Introduction</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_Toc51788867 \h </w:instrText>
            </w:r>
            <w:r w:rsidR="00094C2F" w:rsidRPr="006D64EE">
              <w:rPr>
                <w:noProof/>
                <w:webHidden/>
              </w:rPr>
            </w:r>
            <w:r w:rsidR="00094C2F" w:rsidRPr="006D64EE">
              <w:rPr>
                <w:noProof/>
                <w:webHidden/>
              </w:rPr>
              <w:fldChar w:fldCharType="separate"/>
            </w:r>
            <w:r w:rsidR="006B5B1C">
              <w:rPr>
                <w:noProof/>
                <w:webHidden/>
              </w:rPr>
              <w:t>13</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68" w:history="1">
            <w:r w:rsidR="00094C2F" w:rsidRPr="006D64EE">
              <w:rPr>
                <w:rStyle w:val="Hyperlink"/>
                <w:rFonts w:ascii="Times New Roman" w:hAnsi="Times New Roman" w:cs="Times New Roman"/>
                <w:bCs/>
                <w:noProof/>
              </w:rPr>
              <w:t>Section One: Internal Audit</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_Toc51788868 \h </w:instrText>
            </w:r>
            <w:r w:rsidR="00094C2F" w:rsidRPr="006D64EE">
              <w:rPr>
                <w:noProof/>
                <w:webHidden/>
              </w:rPr>
            </w:r>
            <w:r w:rsidR="00094C2F" w:rsidRPr="006D64EE">
              <w:rPr>
                <w:noProof/>
                <w:webHidden/>
              </w:rPr>
              <w:fldChar w:fldCharType="separate"/>
            </w:r>
            <w:r w:rsidR="006B5B1C">
              <w:rPr>
                <w:noProof/>
                <w:webHidden/>
              </w:rPr>
              <w:t>13</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69" w:history="1">
            <w:r w:rsidR="00094C2F" w:rsidRPr="006D64EE">
              <w:rPr>
                <w:rStyle w:val="Hyperlink"/>
                <w:rFonts w:ascii="Times New Roman" w:hAnsi="Times New Roman" w:cs="Times New Roman"/>
                <w:bCs/>
                <w:noProof/>
              </w:rPr>
              <w:t>4.1 Internal Control Systems</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_Toc51788869 \h </w:instrText>
            </w:r>
            <w:r w:rsidR="00094C2F" w:rsidRPr="006D64EE">
              <w:rPr>
                <w:noProof/>
                <w:webHidden/>
              </w:rPr>
            </w:r>
            <w:r w:rsidR="00094C2F" w:rsidRPr="006D64EE">
              <w:rPr>
                <w:noProof/>
                <w:webHidden/>
              </w:rPr>
              <w:fldChar w:fldCharType="separate"/>
            </w:r>
            <w:r w:rsidR="006B5B1C">
              <w:rPr>
                <w:noProof/>
                <w:webHidden/>
              </w:rPr>
              <w:t>13</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70" w:history="1">
            <w:r w:rsidR="00094C2F" w:rsidRPr="006D64EE">
              <w:rPr>
                <w:rStyle w:val="Hyperlink"/>
                <w:rFonts w:ascii="Times New Roman" w:hAnsi="Times New Roman" w:cs="Times New Roman"/>
                <w:bCs/>
                <w:noProof/>
              </w:rPr>
              <w:t>4.1.1 Physical controls</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_Toc51788870 \h </w:instrText>
            </w:r>
            <w:r w:rsidR="00094C2F" w:rsidRPr="006D64EE">
              <w:rPr>
                <w:noProof/>
                <w:webHidden/>
              </w:rPr>
            </w:r>
            <w:r w:rsidR="00094C2F" w:rsidRPr="006D64EE">
              <w:rPr>
                <w:noProof/>
                <w:webHidden/>
              </w:rPr>
              <w:fldChar w:fldCharType="separate"/>
            </w:r>
            <w:r w:rsidR="006B5B1C">
              <w:rPr>
                <w:noProof/>
                <w:webHidden/>
              </w:rPr>
              <w:t>13</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71" w:history="1">
            <w:r w:rsidR="00094C2F" w:rsidRPr="006D64EE">
              <w:rPr>
                <w:rStyle w:val="Hyperlink"/>
                <w:rFonts w:ascii="Times New Roman" w:hAnsi="Times New Roman" w:cs="Times New Roman"/>
                <w:bCs/>
                <w:noProof/>
              </w:rPr>
              <w:t>4.1.2 Information processing systems</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_Toc51788871 \h </w:instrText>
            </w:r>
            <w:r w:rsidR="00094C2F" w:rsidRPr="006D64EE">
              <w:rPr>
                <w:noProof/>
                <w:webHidden/>
              </w:rPr>
            </w:r>
            <w:r w:rsidR="00094C2F" w:rsidRPr="006D64EE">
              <w:rPr>
                <w:noProof/>
                <w:webHidden/>
              </w:rPr>
              <w:fldChar w:fldCharType="separate"/>
            </w:r>
            <w:r w:rsidR="006B5B1C">
              <w:rPr>
                <w:noProof/>
                <w:webHidden/>
              </w:rPr>
              <w:t>16</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72" w:history="1">
            <w:r w:rsidR="00094C2F" w:rsidRPr="006D64EE">
              <w:rPr>
                <w:rStyle w:val="Hyperlink"/>
                <w:rFonts w:ascii="Times New Roman" w:hAnsi="Times New Roman" w:cs="Times New Roman"/>
                <w:bCs/>
                <w:noProof/>
              </w:rPr>
              <w:t>4.1.3 Audit risk management</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_Toc51788872 \h </w:instrText>
            </w:r>
            <w:r w:rsidR="00094C2F" w:rsidRPr="006D64EE">
              <w:rPr>
                <w:noProof/>
                <w:webHidden/>
              </w:rPr>
            </w:r>
            <w:r w:rsidR="00094C2F" w:rsidRPr="006D64EE">
              <w:rPr>
                <w:noProof/>
                <w:webHidden/>
              </w:rPr>
              <w:fldChar w:fldCharType="separate"/>
            </w:r>
            <w:r w:rsidR="006B5B1C">
              <w:rPr>
                <w:noProof/>
                <w:webHidden/>
              </w:rPr>
              <w:t>19</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73" w:history="1">
            <w:r w:rsidR="00094C2F" w:rsidRPr="006D64EE">
              <w:rPr>
                <w:rStyle w:val="Hyperlink"/>
                <w:rFonts w:ascii="Times New Roman" w:hAnsi="Times New Roman" w:cs="Times New Roman"/>
                <w:bCs/>
                <w:noProof/>
              </w:rPr>
              <w:t>Section Two: Financial Accountability</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_Toc51788873 \h </w:instrText>
            </w:r>
            <w:r w:rsidR="00094C2F" w:rsidRPr="006D64EE">
              <w:rPr>
                <w:noProof/>
                <w:webHidden/>
              </w:rPr>
            </w:r>
            <w:r w:rsidR="00094C2F" w:rsidRPr="006D64EE">
              <w:rPr>
                <w:noProof/>
                <w:webHidden/>
              </w:rPr>
              <w:fldChar w:fldCharType="separate"/>
            </w:r>
            <w:r w:rsidR="006B5B1C">
              <w:rPr>
                <w:noProof/>
                <w:webHidden/>
              </w:rPr>
              <w:t>24</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74" w:history="1">
            <w:r w:rsidR="00094C2F" w:rsidRPr="006D64EE">
              <w:rPr>
                <w:rStyle w:val="Hyperlink"/>
                <w:rFonts w:ascii="Times New Roman" w:hAnsi="Times New Roman" w:cs="Times New Roman"/>
                <w:bCs/>
                <w:noProof/>
              </w:rPr>
              <w:t>CHAPTER FIVE</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_Toc51788874 \h </w:instrText>
            </w:r>
            <w:r w:rsidR="00094C2F" w:rsidRPr="006D64EE">
              <w:rPr>
                <w:noProof/>
                <w:webHidden/>
              </w:rPr>
            </w:r>
            <w:r w:rsidR="00094C2F" w:rsidRPr="006D64EE">
              <w:rPr>
                <w:noProof/>
                <w:webHidden/>
              </w:rPr>
              <w:fldChar w:fldCharType="separate"/>
            </w:r>
            <w:r w:rsidR="006B5B1C">
              <w:rPr>
                <w:noProof/>
                <w:webHidden/>
              </w:rPr>
              <w:t>31</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75" w:history="1">
            <w:r w:rsidR="00094C2F" w:rsidRPr="006D64EE">
              <w:rPr>
                <w:rStyle w:val="Hyperlink"/>
                <w:rFonts w:ascii="Times New Roman" w:hAnsi="Times New Roman" w:cs="Times New Roman"/>
                <w:bCs/>
                <w:noProof/>
              </w:rPr>
              <w:t>SUMMARY OF KEY FINDINGS, CONCLUSIONS AND RECOMMENDATIONS</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_Toc51788875 \h </w:instrText>
            </w:r>
            <w:r w:rsidR="00094C2F" w:rsidRPr="006D64EE">
              <w:rPr>
                <w:noProof/>
                <w:webHidden/>
              </w:rPr>
            </w:r>
            <w:r w:rsidR="00094C2F" w:rsidRPr="006D64EE">
              <w:rPr>
                <w:noProof/>
                <w:webHidden/>
              </w:rPr>
              <w:fldChar w:fldCharType="separate"/>
            </w:r>
            <w:r w:rsidR="006B5B1C">
              <w:rPr>
                <w:noProof/>
                <w:webHidden/>
              </w:rPr>
              <w:t>31</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76" w:history="1">
            <w:r w:rsidR="00094C2F" w:rsidRPr="006D64EE">
              <w:rPr>
                <w:rStyle w:val="Hyperlink"/>
                <w:rFonts w:ascii="Times New Roman" w:hAnsi="Times New Roman" w:cs="Times New Roman"/>
                <w:bCs/>
                <w:noProof/>
              </w:rPr>
              <w:t>5.0 Introduction</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_Toc51788876 \h </w:instrText>
            </w:r>
            <w:r w:rsidR="00094C2F" w:rsidRPr="006D64EE">
              <w:rPr>
                <w:noProof/>
                <w:webHidden/>
              </w:rPr>
            </w:r>
            <w:r w:rsidR="00094C2F" w:rsidRPr="006D64EE">
              <w:rPr>
                <w:noProof/>
                <w:webHidden/>
              </w:rPr>
              <w:fldChar w:fldCharType="separate"/>
            </w:r>
            <w:r w:rsidR="006B5B1C">
              <w:rPr>
                <w:noProof/>
                <w:webHidden/>
              </w:rPr>
              <w:t>31</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77" w:history="1">
            <w:r w:rsidR="00094C2F" w:rsidRPr="006D64EE">
              <w:rPr>
                <w:rStyle w:val="Hyperlink"/>
                <w:rFonts w:ascii="Times New Roman" w:hAnsi="Times New Roman" w:cs="Times New Roman"/>
                <w:bCs/>
                <w:noProof/>
              </w:rPr>
              <w:t>5.1 Summary of Key Findings</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_Toc51788877 \h </w:instrText>
            </w:r>
            <w:r w:rsidR="00094C2F" w:rsidRPr="006D64EE">
              <w:rPr>
                <w:noProof/>
                <w:webHidden/>
              </w:rPr>
            </w:r>
            <w:r w:rsidR="00094C2F" w:rsidRPr="006D64EE">
              <w:rPr>
                <w:noProof/>
                <w:webHidden/>
              </w:rPr>
              <w:fldChar w:fldCharType="separate"/>
            </w:r>
            <w:r w:rsidR="006B5B1C">
              <w:rPr>
                <w:noProof/>
                <w:webHidden/>
              </w:rPr>
              <w:t>31</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78" w:history="1">
            <w:r w:rsidR="00094C2F" w:rsidRPr="006D64EE">
              <w:rPr>
                <w:rStyle w:val="Hyperlink"/>
                <w:rFonts w:ascii="Times New Roman" w:hAnsi="Times New Roman" w:cs="Times New Roman"/>
                <w:bCs/>
                <w:noProof/>
              </w:rPr>
              <w:t>5.2 Conclusion</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_Toc51788878 \h </w:instrText>
            </w:r>
            <w:r w:rsidR="00094C2F" w:rsidRPr="006D64EE">
              <w:rPr>
                <w:noProof/>
                <w:webHidden/>
              </w:rPr>
            </w:r>
            <w:r w:rsidR="00094C2F" w:rsidRPr="006D64EE">
              <w:rPr>
                <w:noProof/>
                <w:webHidden/>
              </w:rPr>
              <w:fldChar w:fldCharType="separate"/>
            </w:r>
            <w:r w:rsidR="006B5B1C">
              <w:rPr>
                <w:noProof/>
                <w:webHidden/>
              </w:rPr>
              <w:t>31</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79" w:history="1">
            <w:r w:rsidR="00094C2F" w:rsidRPr="006D64EE">
              <w:rPr>
                <w:rStyle w:val="Hyperlink"/>
                <w:rFonts w:ascii="Times New Roman" w:hAnsi="Times New Roman" w:cs="Times New Roman"/>
                <w:bCs/>
                <w:noProof/>
              </w:rPr>
              <w:t>5.3 Recommendations</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_Toc51788879 \h </w:instrText>
            </w:r>
            <w:r w:rsidR="00094C2F" w:rsidRPr="006D64EE">
              <w:rPr>
                <w:noProof/>
                <w:webHidden/>
              </w:rPr>
            </w:r>
            <w:r w:rsidR="00094C2F" w:rsidRPr="006D64EE">
              <w:rPr>
                <w:noProof/>
                <w:webHidden/>
              </w:rPr>
              <w:fldChar w:fldCharType="separate"/>
            </w:r>
            <w:r w:rsidR="006B5B1C">
              <w:rPr>
                <w:noProof/>
                <w:webHidden/>
              </w:rPr>
              <w:t>32</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80" w:history="1">
            <w:r w:rsidR="00094C2F" w:rsidRPr="006D64EE">
              <w:rPr>
                <w:rStyle w:val="Hyperlink"/>
                <w:rFonts w:ascii="Times New Roman" w:hAnsi="Times New Roman" w:cs="Times New Roman"/>
                <w:bCs/>
                <w:noProof/>
              </w:rPr>
              <w:t>5.4 Areas for further Research</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_Toc51788880 \h </w:instrText>
            </w:r>
            <w:r w:rsidR="00094C2F" w:rsidRPr="006D64EE">
              <w:rPr>
                <w:noProof/>
                <w:webHidden/>
              </w:rPr>
            </w:r>
            <w:r w:rsidR="00094C2F" w:rsidRPr="006D64EE">
              <w:rPr>
                <w:noProof/>
                <w:webHidden/>
              </w:rPr>
              <w:fldChar w:fldCharType="separate"/>
            </w:r>
            <w:r w:rsidR="006B5B1C">
              <w:rPr>
                <w:noProof/>
                <w:webHidden/>
              </w:rPr>
              <w:t>32</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81" w:history="1">
            <w:r w:rsidR="00094C2F" w:rsidRPr="006D64EE">
              <w:rPr>
                <w:rStyle w:val="Hyperlink"/>
                <w:rFonts w:ascii="Times New Roman" w:hAnsi="Times New Roman" w:cs="Times New Roman"/>
                <w:bCs/>
                <w:noProof/>
              </w:rPr>
              <w:t>REFERENCES</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_Toc51788881 \h </w:instrText>
            </w:r>
            <w:r w:rsidR="00094C2F" w:rsidRPr="006D64EE">
              <w:rPr>
                <w:noProof/>
                <w:webHidden/>
              </w:rPr>
            </w:r>
            <w:r w:rsidR="00094C2F" w:rsidRPr="006D64EE">
              <w:rPr>
                <w:noProof/>
                <w:webHidden/>
              </w:rPr>
              <w:fldChar w:fldCharType="separate"/>
            </w:r>
            <w:r w:rsidR="006B5B1C">
              <w:rPr>
                <w:noProof/>
                <w:webHidden/>
              </w:rPr>
              <w:t>33</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82" w:history="1">
            <w:r w:rsidR="00094C2F" w:rsidRPr="006D64EE">
              <w:rPr>
                <w:rStyle w:val="Hyperlink"/>
                <w:noProof/>
              </w:rPr>
              <w:t>Appendix 1: Questionaire</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_Toc51788882 \h </w:instrText>
            </w:r>
            <w:r w:rsidR="00094C2F" w:rsidRPr="006D64EE">
              <w:rPr>
                <w:noProof/>
                <w:webHidden/>
              </w:rPr>
            </w:r>
            <w:r w:rsidR="00094C2F" w:rsidRPr="006D64EE">
              <w:rPr>
                <w:noProof/>
                <w:webHidden/>
              </w:rPr>
              <w:fldChar w:fldCharType="separate"/>
            </w:r>
            <w:r w:rsidR="006B5B1C">
              <w:rPr>
                <w:noProof/>
                <w:webHidden/>
              </w:rPr>
              <w:t>35</w:t>
            </w:r>
            <w:r w:rsidR="00094C2F" w:rsidRPr="006D64EE">
              <w:rPr>
                <w:noProof/>
                <w:webHidden/>
              </w:rPr>
              <w:fldChar w:fldCharType="end"/>
            </w:r>
          </w:hyperlink>
        </w:p>
        <w:p w:rsidR="00094C2F" w:rsidRPr="006D64EE" w:rsidRDefault="00E155AA">
          <w:pPr>
            <w:pStyle w:val="TOC1"/>
            <w:tabs>
              <w:tab w:val="right" w:leader="dot" w:pos="9350"/>
            </w:tabs>
            <w:rPr>
              <w:rFonts w:eastAsiaTheme="minorEastAsia"/>
              <w:noProof/>
              <w:kern w:val="0"/>
            </w:rPr>
          </w:pPr>
          <w:hyperlink w:anchor="_Toc51788883" w:history="1">
            <w:r w:rsidR="00094C2F" w:rsidRPr="006D64EE">
              <w:rPr>
                <w:rStyle w:val="Hyperlink"/>
                <w:noProof/>
              </w:rPr>
              <w:t>Appendix 2: Research letter</w:t>
            </w:r>
            <w:r w:rsidR="00094C2F" w:rsidRPr="006D64EE">
              <w:rPr>
                <w:noProof/>
                <w:webHidden/>
              </w:rPr>
              <w:tab/>
            </w:r>
            <w:r w:rsidR="00094C2F" w:rsidRPr="006D64EE">
              <w:rPr>
                <w:noProof/>
                <w:webHidden/>
              </w:rPr>
              <w:fldChar w:fldCharType="begin"/>
            </w:r>
            <w:r w:rsidR="00094C2F" w:rsidRPr="006D64EE">
              <w:rPr>
                <w:noProof/>
                <w:webHidden/>
              </w:rPr>
              <w:instrText xml:space="preserve"> PAGEREF _Toc51788883 \h </w:instrText>
            </w:r>
            <w:r w:rsidR="00094C2F" w:rsidRPr="006D64EE">
              <w:rPr>
                <w:noProof/>
                <w:webHidden/>
              </w:rPr>
            </w:r>
            <w:r w:rsidR="00094C2F" w:rsidRPr="006D64EE">
              <w:rPr>
                <w:noProof/>
                <w:webHidden/>
              </w:rPr>
              <w:fldChar w:fldCharType="separate"/>
            </w:r>
            <w:r w:rsidR="006B5B1C">
              <w:rPr>
                <w:noProof/>
                <w:webHidden/>
              </w:rPr>
              <w:t>38</w:t>
            </w:r>
            <w:r w:rsidR="00094C2F" w:rsidRPr="006D64EE">
              <w:rPr>
                <w:noProof/>
                <w:webHidden/>
              </w:rPr>
              <w:fldChar w:fldCharType="end"/>
            </w:r>
          </w:hyperlink>
        </w:p>
        <w:p w:rsidR="00830FF8" w:rsidRPr="006473D2" w:rsidRDefault="00CF03FB">
          <w:pPr>
            <w:rPr>
              <w:rFonts w:ascii="Times New Roman" w:hAnsi="Times New Roman" w:cs="Times New Roman"/>
            </w:rPr>
          </w:pPr>
          <w:r w:rsidRPr="006D64EE">
            <w:rPr>
              <w:rFonts w:ascii="Times New Roman" w:hAnsi="Times New Roman" w:cs="Times New Roman"/>
              <w:noProof/>
            </w:rPr>
            <w:fldChar w:fldCharType="end"/>
          </w:r>
        </w:p>
      </w:sdtContent>
    </w:sdt>
    <w:p w:rsidR="00830FF8" w:rsidRPr="00F548C0" w:rsidRDefault="00830FF8" w:rsidP="00952CD4">
      <w:pPr>
        <w:spacing w:line="360" w:lineRule="auto"/>
        <w:rPr>
          <w:rFonts w:ascii="Times New Roman" w:hAnsi="Times New Roman" w:cs="Times New Roman"/>
          <w:sz w:val="20"/>
          <w:szCs w:val="20"/>
        </w:rPr>
      </w:pPr>
    </w:p>
    <w:p w:rsidR="00BA60E8" w:rsidRDefault="00830FF8" w:rsidP="000D1D8D">
      <w:pPr>
        <w:rPr>
          <w:rFonts w:ascii="Times New Roman" w:hAnsi="Times New Roman" w:cs="Times New Roman"/>
          <w:sz w:val="24"/>
          <w:szCs w:val="24"/>
        </w:rPr>
        <w:sectPr w:rsidR="00BA60E8" w:rsidSect="00BA60E8">
          <w:footerReference w:type="default" r:id="rId8"/>
          <w:pgSz w:w="12240" w:h="15840"/>
          <w:pgMar w:top="1440" w:right="1440" w:bottom="1440" w:left="1440" w:header="720" w:footer="720" w:gutter="0"/>
          <w:pgNumType w:fmt="lowerRoman"/>
          <w:cols w:space="720"/>
          <w:docGrid w:linePitch="360"/>
        </w:sectPr>
      </w:pPr>
      <w:r>
        <w:rPr>
          <w:rFonts w:ascii="Times New Roman" w:hAnsi="Times New Roman" w:cs="Times New Roman"/>
          <w:sz w:val="24"/>
          <w:szCs w:val="24"/>
        </w:rPr>
        <w:br w:type="page"/>
      </w:r>
    </w:p>
    <w:p w:rsidR="00FC2A91" w:rsidRPr="000D1D8D" w:rsidRDefault="00325ED0" w:rsidP="000D1D8D">
      <w:pPr>
        <w:pStyle w:val="Heading1"/>
        <w:jc w:val="center"/>
        <w:rPr>
          <w:rFonts w:ascii="Times New Roman" w:hAnsi="Times New Roman" w:cs="Times New Roman"/>
          <w:b/>
          <w:bCs/>
          <w:color w:val="auto"/>
          <w:sz w:val="24"/>
          <w:szCs w:val="24"/>
        </w:rPr>
      </w:pPr>
      <w:bookmarkStart w:id="8" w:name="_Toc51788835"/>
      <w:r w:rsidRPr="000D1D8D">
        <w:rPr>
          <w:rFonts w:ascii="Times New Roman" w:hAnsi="Times New Roman" w:cs="Times New Roman"/>
          <w:b/>
          <w:bCs/>
          <w:color w:val="auto"/>
          <w:sz w:val="24"/>
          <w:szCs w:val="24"/>
        </w:rPr>
        <w:lastRenderedPageBreak/>
        <w:t>CHAPTER ONE</w:t>
      </w:r>
      <w:bookmarkEnd w:id="8"/>
    </w:p>
    <w:p w:rsidR="00325ED0" w:rsidRPr="000D1D8D" w:rsidRDefault="00DA61DD" w:rsidP="000D1D8D">
      <w:pPr>
        <w:pStyle w:val="Heading1"/>
        <w:spacing w:line="360" w:lineRule="auto"/>
        <w:rPr>
          <w:rFonts w:ascii="Times New Roman" w:hAnsi="Times New Roman" w:cs="Times New Roman"/>
          <w:b/>
          <w:bCs/>
          <w:color w:val="auto"/>
          <w:sz w:val="24"/>
          <w:szCs w:val="24"/>
        </w:rPr>
      </w:pPr>
      <w:bookmarkStart w:id="9" w:name="_Toc51788836"/>
      <w:r w:rsidRPr="000D1D8D">
        <w:rPr>
          <w:rFonts w:ascii="Times New Roman" w:hAnsi="Times New Roman" w:cs="Times New Roman"/>
          <w:b/>
          <w:bCs/>
          <w:color w:val="auto"/>
          <w:sz w:val="24"/>
          <w:szCs w:val="24"/>
        </w:rPr>
        <w:t xml:space="preserve">1.0 </w:t>
      </w:r>
      <w:r w:rsidR="00325ED0" w:rsidRPr="000D1D8D">
        <w:rPr>
          <w:rFonts w:ascii="Times New Roman" w:hAnsi="Times New Roman" w:cs="Times New Roman"/>
          <w:b/>
          <w:bCs/>
          <w:color w:val="auto"/>
          <w:sz w:val="24"/>
          <w:szCs w:val="24"/>
        </w:rPr>
        <w:t>Introduction</w:t>
      </w:r>
      <w:bookmarkEnd w:id="9"/>
    </w:p>
    <w:p w:rsidR="007F2D75" w:rsidRDefault="00325ED0" w:rsidP="00225AFE">
      <w:pPr>
        <w:spacing w:line="360" w:lineRule="auto"/>
        <w:jc w:val="both"/>
        <w:rPr>
          <w:rFonts w:ascii="Times New Roman" w:hAnsi="Times New Roman" w:cs="Times New Roman"/>
          <w:sz w:val="24"/>
          <w:szCs w:val="24"/>
        </w:rPr>
      </w:pPr>
      <w:r w:rsidRPr="00325ED0">
        <w:rPr>
          <w:rFonts w:ascii="Times New Roman" w:hAnsi="Times New Roman" w:cs="Times New Roman"/>
          <w:sz w:val="24"/>
          <w:szCs w:val="24"/>
        </w:rPr>
        <w:t>This study</w:t>
      </w:r>
      <w:r w:rsidR="00225AFE">
        <w:rPr>
          <w:rFonts w:ascii="Times New Roman" w:hAnsi="Times New Roman" w:cs="Times New Roman"/>
          <w:sz w:val="24"/>
          <w:szCs w:val="24"/>
        </w:rPr>
        <w:t xml:space="preserve"> was meant to</w:t>
      </w:r>
      <w:r w:rsidRPr="00325ED0">
        <w:rPr>
          <w:rFonts w:ascii="Times New Roman" w:hAnsi="Times New Roman" w:cs="Times New Roman"/>
          <w:sz w:val="24"/>
          <w:szCs w:val="24"/>
        </w:rPr>
        <w:t xml:space="preserve"> examin</w:t>
      </w:r>
      <w:r w:rsidR="00225AFE">
        <w:rPr>
          <w:rFonts w:ascii="Times New Roman" w:hAnsi="Times New Roman" w:cs="Times New Roman"/>
          <w:sz w:val="24"/>
          <w:szCs w:val="24"/>
        </w:rPr>
        <w:t>e</w:t>
      </w:r>
      <w:r w:rsidRPr="00325ED0">
        <w:rPr>
          <w:rFonts w:ascii="Times New Roman" w:hAnsi="Times New Roman" w:cs="Times New Roman"/>
          <w:sz w:val="24"/>
          <w:szCs w:val="24"/>
        </w:rPr>
        <w:t xml:space="preserve"> the extent to which the Internal Audit Function</w:t>
      </w:r>
      <w:r w:rsidR="00225AFE">
        <w:rPr>
          <w:rFonts w:ascii="Times New Roman" w:hAnsi="Times New Roman" w:cs="Times New Roman"/>
          <w:sz w:val="24"/>
          <w:szCs w:val="24"/>
        </w:rPr>
        <w:t>,</w:t>
      </w:r>
      <w:r w:rsidRPr="00325ED0">
        <w:rPr>
          <w:rFonts w:ascii="Times New Roman" w:hAnsi="Times New Roman" w:cs="Times New Roman"/>
          <w:sz w:val="24"/>
          <w:szCs w:val="24"/>
        </w:rPr>
        <w:t xml:space="preserve"> hereafter IAF</w:t>
      </w:r>
      <w:r w:rsidR="00225AFE">
        <w:rPr>
          <w:rFonts w:ascii="Times New Roman" w:hAnsi="Times New Roman" w:cs="Times New Roman"/>
          <w:sz w:val="24"/>
          <w:szCs w:val="24"/>
        </w:rPr>
        <w:t>,</w:t>
      </w:r>
      <w:r w:rsidR="003805F0">
        <w:rPr>
          <w:rFonts w:ascii="Times New Roman" w:hAnsi="Times New Roman" w:cs="Times New Roman"/>
          <w:sz w:val="24"/>
          <w:szCs w:val="24"/>
        </w:rPr>
        <w:t xml:space="preserve"> </w:t>
      </w:r>
      <w:r w:rsidR="002D73E3">
        <w:rPr>
          <w:rFonts w:ascii="Times New Roman" w:hAnsi="Times New Roman" w:cs="Times New Roman"/>
          <w:sz w:val="24"/>
          <w:szCs w:val="24"/>
        </w:rPr>
        <w:t xml:space="preserve">greatly influences the record management within the </w:t>
      </w:r>
      <w:r w:rsidR="00340FAF">
        <w:rPr>
          <w:rFonts w:ascii="Times New Roman" w:hAnsi="Times New Roman" w:cs="Times New Roman"/>
          <w:sz w:val="24"/>
          <w:szCs w:val="24"/>
        </w:rPr>
        <w:t>Small and Medi</w:t>
      </w:r>
      <w:r w:rsidR="003805F0">
        <w:rPr>
          <w:rFonts w:ascii="Times New Roman" w:hAnsi="Times New Roman" w:cs="Times New Roman"/>
          <w:sz w:val="24"/>
          <w:szCs w:val="24"/>
        </w:rPr>
        <w:t xml:space="preserve">um Enterprises (SMEs) in Mukono </w:t>
      </w:r>
      <w:r w:rsidR="00340FAF">
        <w:rPr>
          <w:rFonts w:ascii="Times New Roman" w:hAnsi="Times New Roman" w:cs="Times New Roman"/>
          <w:sz w:val="24"/>
          <w:szCs w:val="24"/>
        </w:rPr>
        <w:t>Municipality in Uganda.</w:t>
      </w:r>
      <w:r w:rsidR="003805F0">
        <w:rPr>
          <w:rFonts w:ascii="Times New Roman" w:hAnsi="Times New Roman" w:cs="Times New Roman"/>
          <w:sz w:val="24"/>
          <w:szCs w:val="24"/>
        </w:rPr>
        <w:t xml:space="preserve"> </w:t>
      </w:r>
      <w:r w:rsidR="00340FAF">
        <w:rPr>
          <w:rFonts w:ascii="Times New Roman" w:hAnsi="Times New Roman" w:cs="Times New Roman"/>
          <w:sz w:val="24"/>
          <w:szCs w:val="24"/>
        </w:rPr>
        <w:t xml:space="preserve">IAF </w:t>
      </w:r>
      <w:r w:rsidRPr="00325ED0">
        <w:rPr>
          <w:rFonts w:ascii="Times New Roman" w:hAnsi="Times New Roman" w:cs="Times New Roman"/>
          <w:sz w:val="24"/>
          <w:szCs w:val="24"/>
        </w:rPr>
        <w:t xml:space="preserve">management in this study is </w:t>
      </w:r>
      <w:r w:rsidR="00340FAF">
        <w:rPr>
          <w:rFonts w:ascii="Times New Roman" w:hAnsi="Times New Roman" w:cs="Times New Roman"/>
          <w:sz w:val="24"/>
          <w:szCs w:val="24"/>
        </w:rPr>
        <w:t>considered</w:t>
      </w:r>
      <w:r w:rsidRPr="00325ED0">
        <w:rPr>
          <w:rFonts w:ascii="Times New Roman" w:hAnsi="Times New Roman" w:cs="Times New Roman"/>
          <w:sz w:val="24"/>
          <w:szCs w:val="24"/>
        </w:rPr>
        <w:t xml:space="preserve"> to be the independent variable while </w:t>
      </w:r>
      <w:r w:rsidR="007F2D75">
        <w:rPr>
          <w:rFonts w:ascii="Times New Roman" w:hAnsi="Times New Roman" w:cs="Times New Roman"/>
          <w:sz w:val="24"/>
          <w:szCs w:val="24"/>
        </w:rPr>
        <w:t xml:space="preserve">record management </w:t>
      </w:r>
      <w:r w:rsidRPr="00325ED0">
        <w:rPr>
          <w:rFonts w:ascii="Times New Roman" w:hAnsi="Times New Roman" w:cs="Times New Roman"/>
          <w:sz w:val="24"/>
          <w:szCs w:val="24"/>
        </w:rPr>
        <w:t xml:space="preserve">is the dependent variable. </w:t>
      </w:r>
    </w:p>
    <w:p w:rsidR="007F2D75" w:rsidRDefault="00325ED0" w:rsidP="007F2D75">
      <w:pPr>
        <w:spacing w:line="360" w:lineRule="auto"/>
        <w:jc w:val="both"/>
        <w:rPr>
          <w:rFonts w:ascii="Times New Roman" w:hAnsi="Times New Roman" w:cs="Times New Roman"/>
          <w:sz w:val="24"/>
          <w:szCs w:val="24"/>
        </w:rPr>
      </w:pPr>
      <w:r w:rsidRPr="00325ED0">
        <w:rPr>
          <w:rFonts w:ascii="Times New Roman" w:hAnsi="Times New Roman" w:cs="Times New Roman"/>
          <w:sz w:val="24"/>
          <w:szCs w:val="24"/>
        </w:rPr>
        <w:t xml:space="preserve">This chapter </w:t>
      </w:r>
      <w:r w:rsidR="007F2D75">
        <w:rPr>
          <w:rFonts w:ascii="Times New Roman" w:hAnsi="Times New Roman" w:cs="Times New Roman"/>
          <w:sz w:val="24"/>
          <w:szCs w:val="24"/>
        </w:rPr>
        <w:t>discloses</w:t>
      </w:r>
      <w:r w:rsidRPr="00325ED0">
        <w:rPr>
          <w:rFonts w:ascii="Times New Roman" w:hAnsi="Times New Roman" w:cs="Times New Roman"/>
          <w:sz w:val="24"/>
          <w:szCs w:val="24"/>
        </w:rPr>
        <w:t xml:space="preserve"> the </w:t>
      </w:r>
      <w:r w:rsidR="007F2D75">
        <w:rPr>
          <w:rFonts w:ascii="Times New Roman" w:hAnsi="Times New Roman" w:cs="Times New Roman"/>
          <w:sz w:val="24"/>
          <w:szCs w:val="24"/>
        </w:rPr>
        <w:t>b</w:t>
      </w:r>
      <w:r w:rsidRPr="00325ED0">
        <w:rPr>
          <w:rFonts w:ascii="Times New Roman" w:hAnsi="Times New Roman" w:cs="Times New Roman"/>
          <w:sz w:val="24"/>
          <w:szCs w:val="24"/>
        </w:rPr>
        <w:t>ackground of the study, statement of the problem, purpose of the study, objectives of the study, research questions, scope of the study and its significance</w:t>
      </w:r>
      <w:r w:rsidR="007F2D75">
        <w:rPr>
          <w:rFonts w:ascii="Times New Roman" w:hAnsi="Times New Roman" w:cs="Times New Roman"/>
          <w:sz w:val="24"/>
          <w:szCs w:val="24"/>
        </w:rPr>
        <w:t xml:space="preserve"> as well as </w:t>
      </w:r>
      <w:r w:rsidR="007F2D75" w:rsidRPr="00325ED0">
        <w:rPr>
          <w:rFonts w:ascii="Times New Roman" w:hAnsi="Times New Roman" w:cs="Times New Roman"/>
          <w:sz w:val="24"/>
          <w:szCs w:val="24"/>
        </w:rPr>
        <w:t>justification and operational definition of terms and concepts.</w:t>
      </w:r>
    </w:p>
    <w:p w:rsidR="000E75C6" w:rsidRDefault="000E75C6" w:rsidP="00225AFE">
      <w:pPr>
        <w:spacing w:line="360" w:lineRule="auto"/>
        <w:jc w:val="both"/>
        <w:rPr>
          <w:rFonts w:ascii="Times New Roman" w:hAnsi="Times New Roman" w:cs="Times New Roman"/>
          <w:sz w:val="24"/>
          <w:szCs w:val="24"/>
        </w:rPr>
      </w:pPr>
    </w:p>
    <w:p w:rsidR="000E75C6" w:rsidRPr="0087429E" w:rsidRDefault="00F93AF9" w:rsidP="0087429E">
      <w:pPr>
        <w:pStyle w:val="Heading1"/>
        <w:spacing w:line="360" w:lineRule="auto"/>
        <w:rPr>
          <w:rFonts w:ascii="Times New Roman" w:hAnsi="Times New Roman" w:cs="Times New Roman"/>
          <w:b/>
          <w:bCs/>
          <w:color w:val="auto"/>
          <w:sz w:val="24"/>
          <w:szCs w:val="24"/>
        </w:rPr>
      </w:pPr>
      <w:bookmarkStart w:id="10" w:name="_Toc51788837"/>
      <w:r w:rsidRPr="0087429E">
        <w:rPr>
          <w:rFonts w:ascii="Times New Roman" w:hAnsi="Times New Roman" w:cs="Times New Roman"/>
          <w:b/>
          <w:bCs/>
          <w:color w:val="auto"/>
          <w:sz w:val="24"/>
          <w:szCs w:val="24"/>
        </w:rPr>
        <w:t xml:space="preserve">1.1 </w:t>
      </w:r>
      <w:r w:rsidR="000E75C6" w:rsidRPr="0087429E">
        <w:rPr>
          <w:rFonts w:ascii="Times New Roman" w:hAnsi="Times New Roman" w:cs="Times New Roman"/>
          <w:b/>
          <w:bCs/>
          <w:color w:val="auto"/>
          <w:sz w:val="24"/>
          <w:szCs w:val="24"/>
        </w:rPr>
        <w:t xml:space="preserve">Background </w:t>
      </w:r>
      <w:r>
        <w:rPr>
          <w:rFonts w:ascii="Times New Roman" w:hAnsi="Times New Roman" w:cs="Times New Roman"/>
          <w:b/>
          <w:bCs/>
          <w:color w:val="auto"/>
          <w:sz w:val="24"/>
          <w:szCs w:val="24"/>
        </w:rPr>
        <w:t>o</w:t>
      </w:r>
      <w:r w:rsidRPr="0087429E">
        <w:rPr>
          <w:rFonts w:ascii="Times New Roman" w:hAnsi="Times New Roman" w:cs="Times New Roman"/>
          <w:b/>
          <w:bCs/>
          <w:color w:val="auto"/>
          <w:sz w:val="24"/>
          <w:szCs w:val="24"/>
        </w:rPr>
        <w:t xml:space="preserve">f </w:t>
      </w:r>
      <w:proofErr w:type="gramStart"/>
      <w:r w:rsidRPr="0087429E">
        <w:rPr>
          <w:rFonts w:ascii="Times New Roman" w:hAnsi="Times New Roman" w:cs="Times New Roman"/>
          <w:b/>
          <w:bCs/>
          <w:color w:val="auto"/>
          <w:sz w:val="24"/>
          <w:szCs w:val="24"/>
        </w:rPr>
        <w:t>The</w:t>
      </w:r>
      <w:proofErr w:type="gramEnd"/>
      <w:r w:rsidRPr="0087429E">
        <w:rPr>
          <w:rFonts w:ascii="Times New Roman" w:hAnsi="Times New Roman" w:cs="Times New Roman"/>
          <w:b/>
          <w:bCs/>
          <w:color w:val="auto"/>
          <w:sz w:val="24"/>
          <w:szCs w:val="24"/>
        </w:rPr>
        <w:t xml:space="preserve"> Study</w:t>
      </w:r>
      <w:bookmarkEnd w:id="10"/>
    </w:p>
    <w:p w:rsidR="000E75C6" w:rsidRDefault="00E95EF6" w:rsidP="00225A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Umeaka (2006), </w:t>
      </w:r>
      <w:r w:rsidR="000E75C6" w:rsidRPr="000E75C6">
        <w:rPr>
          <w:rFonts w:ascii="Times New Roman" w:hAnsi="Times New Roman" w:cs="Times New Roman"/>
          <w:sz w:val="24"/>
          <w:szCs w:val="24"/>
        </w:rPr>
        <w:t xml:space="preserve">Auditing is a process carried out by quantified auditors during which the accounting records and financial statements of an organization are subjected to examination by an independent auditor with the aim of </w:t>
      </w:r>
      <w:r>
        <w:rPr>
          <w:rFonts w:ascii="Times New Roman" w:hAnsi="Times New Roman" w:cs="Times New Roman"/>
          <w:sz w:val="24"/>
          <w:szCs w:val="24"/>
        </w:rPr>
        <w:t>giving</w:t>
      </w:r>
      <w:r w:rsidR="000E75C6" w:rsidRPr="000E75C6">
        <w:rPr>
          <w:rFonts w:ascii="Times New Roman" w:hAnsi="Times New Roman" w:cs="Times New Roman"/>
          <w:sz w:val="24"/>
          <w:szCs w:val="24"/>
        </w:rPr>
        <w:t xml:space="preserve"> an opinion in </w:t>
      </w:r>
      <w:r>
        <w:rPr>
          <w:rFonts w:ascii="Times New Roman" w:hAnsi="Times New Roman" w:cs="Times New Roman"/>
          <w:sz w:val="24"/>
          <w:szCs w:val="24"/>
        </w:rPr>
        <w:t>lin</w:t>
      </w:r>
      <w:r w:rsidR="000E75C6" w:rsidRPr="000E75C6">
        <w:rPr>
          <w:rFonts w:ascii="Times New Roman" w:hAnsi="Times New Roman" w:cs="Times New Roman"/>
          <w:sz w:val="24"/>
          <w:szCs w:val="24"/>
        </w:rPr>
        <w:t>e with the terms outlined in the audit engagement</w:t>
      </w:r>
      <w:r>
        <w:rPr>
          <w:rFonts w:ascii="Times New Roman" w:hAnsi="Times New Roman" w:cs="Times New Roman"/>
          <w:sz w:val="24"/>
          <w:szCs w:val="24"/>
        </w:rPr>
        <w:t xml:space="preserve"> with management. T</w:t>
      </w:r>
      <w:r w:rsidR="000E75C6" w:rsidRPr="000E75C6">
        <w:rPr>
          <w:rFonts w:ascii="Times New Roman" w:hAnsi="Times New Roman" w:cs="Times New Roman"/>
          <w:sz w:val="24"/>
          <w:szCs w:val="24"/>
        </w:rPr>
        <w:t>he scope of internal audit</w:t>
      </w:r>
      <w:r>
        <w:rPr>
          <w:rFonts w:ascii="Times New Roman" w:hAnsi="Times New Roman" w:cs="Times New Roman"/>
          <w:sz w:val="24"/>
          <w:szCs w:val="24"/>
        </w:rPr>
        <w:t xml:space="preserve">, which is </w:t>
      </w:r>
      <w:r w:rsidRPr="000E75C6">
        <w:rPr>
          <w:rFonts w:ascii="Times New Roman" w:hAnsi="Times New Roman" w:cs="Times New Roman"/>
          <w:sz w:val="24"/>
          <w:szCs w:val="24"/>
        </w:rPr>
        <w:t>determined by management</w:t>
      </w:r>
      <w:r>
        <w:rPr>
          <w:rFonts w:ascii="Times New Roman" w:hAnsi="Times New Roman" w:cs="Times New Roman"/>
          <w:sz w:val="24"/>
          <w:szCs w:val="24"/>
        </w:rPr>
        <w:t>, includes</w:t>
      </w:r>
      <w:r w:rsidR="000E75C6" w:rsidRPr="000E75C6">
        <w:rPr>
          <w:rFonts w:ascii="Times New Roman" w:hAnsi="Times New Roman" w:cs="Times New Roman"/>
          <w:sz w:val="24"/>
          <w:szCs w:val="24"/>
        </w:rPr>
        <w:t xml:space="preserve"> reviewing the internal control system, reviewing the payroll system, examination of financial statements</w:t>
      </w:r>
      <w:r>
        <w:rPr>
          <w:rFonts w:ascii="Times New Roman" w:hAnsi="Times New Roman" w:cs="Times New Roman"/>
          <w:sz w:val="24"/>
          <w:szCs w:val="24"/>
        </w:rPr>
        <w:t xml:space="preserve"> and</w:t>
      </w:r>
      <w:r w:rsidR="000E75C6" w:rsidRPr="000E75C6">
        <w:rPr>
          <w:rFonts w:ascii="Times New Roman" w:hAnsi="Times New Roman" w:cs="Times New Roman"/>
          <w:sz w:val="24"/>
          <w:szCs w:val="24"/>
        </w:rPr>
        <w:t xml:space="preserve"> reviewing the implementation of government plans</w:t>
      </w:r>
      <w:r>
        <w:rPr>
          <w:rFonts w:ascii="Times New Roman" w:hAnsi="Times New Roman" w:cs="Times New Roman"/>
          <w:sz w:val="24"/>
          <w:szCs w:val="24"/>
        </w:rPr>
        <w:t>.</w:t>
      </w:r>
    </w:p>
    <w:p w:rsidR="00153DB0" w:rsidRDefault="00153DB0" w:rsidP="00225AFE">
      <w:pPr>
        <w:spacing w:line="360" w:lineRule="auto"/>
        <w:jc w:val="both"/>
        <w:rPr>
          <w:rFonts w:ascii="Times New Roman" w:hAnsi="Times New Roman" w:cs="Times New Roman"/>
          <w:sz w:val="24"/>
          <w:szCs w:val="24"/>
        </w:rPr>
      </w:pPr>
      <w:r w:rsidRPr="00153DB0">
        <w:rPr>
          <w:rFonts w:ascii="Times New Roman" w:hAnsi="Times New Roman" w:cs="Times New Roman"/>
          <w:sz w:val="24"/>
          <w:szCs w:val="24"/>
        </w:rPr>
        <w:t xml:space="preserve">According to Elia (2005) financial accountability refers to the obligation </w:t>
      </w:r>
      <w:r w:rsidR="00A52818">
        <w:rPr>
          <w:rFonts w:ascii="Times New Roman" w:hAnsi="Times New Roman" w:cs="Times New Roman"/>
          <w:sz w:val="24"/>
          <w:szCs w:val="24"/>
        </w:rPr>
        <w:t>of management</w:t>
      </w:r>
      <w:r w:rsidRPr="00153DB0">
        <w:rPr>
          <w:rFonts w:ascii="Times New Roman" w:hAnsi="Times New Roman" w:cs="Times New Roman"/>
          <w:sz w:val="24"/>
          <w:szCs w:val="24"/>
        </w:rPr>
        <w:t xml:space="preserve"> to report on the usage of financial resources and answerability for failing to meet stated performance objectives. </w:t>
      </w:r>
      <w:r w:rsidR="00B66A32">
        <w:rPr>
          <w:rFonts w:ascii="Times New Roman" w:hAnsi="Times New Roman" w:cs="Times New Roman"/>
          <w:sz w:val="24"/>
          <w:szCs w:val="24"/>
        </w:rPr>
        <w:t>‘</w:t>
      </w:r>
      <w:r w:rsidRPr="00153DB0">
        <w:rPr>
          <w:rFonts w:ascii="Times New Roman" w:hAnsi="Times New Roman" w:cs="Times New Roman"/>
          <w:sz w:val="24"/>
          <w:szCs w:val="24"/>
        </w:rPr>
        <w:t>In leadership roles, accountability is the acknowledgment and assumption of responsibility for actions, products, decisions, and policies including the administration, governance, and implementation within the scope of the role or employment position and encompassing the obligation to report, explain and be answerable for resulting consequences</w:t>
      </w:r>
      <w:r w:rsidR="00B66A32">
        <w:rPr>
          <w:rFonts w:ascii="Times New Roman" w:hAnsi="Times New Roman" w:cs="Times New Roman"/>
          <w:sz w:val="24"/>
          <w:szCs w:val="24"/>
        </w:rPr>
        <w:t>’</w:t>
      </w:r>
      <w:r w:rsidRPr="00153DB0">
        <w:rPr>
          <w:rFonts w:ascii="Times New Roman" w:hAnsi="Times New Roman" w:cs="Times New Roman"/>
          <w:sz w:val="24"/>
          <w:szCs w:val="24"/>
        </w:rPr>
        <w:t>. This study borrows from the above conceptual perspective of financial accountability and conceptualized accountability to include three indicators of financial controls, validity and reliability of financial reports and attainment of value for money by</w:t>
      </w:r>
      <w:r w:rsidR="00B66A32">
        <w:rPr>
          <w:rFonts w:ascii="Times New Roman" w:hAnsi="Times New Roman" w:cs="Times New Roman"/>
          <w:sz w:val="24"/>
          <w:szCs w:val="24"/>
        </w:rPr>
        <w:t xml:space="preserve"> SMEs</w:t>
      </w:r>
      <w:r w:rsidRPr="00153DB0">
        <w:rPr>
          <w:rFonts w:ascii="Times New Roman" w:hAnsi="Times New Roman" w:cs="Times New Roman"/>
          <w:sz w:val="24"/>
          <w:szCs w:val="24"/>
        </w:rPr>
        <w:t>.</w:t>
      </w:r>
    </w:p>
    <w:p w:rsidR="00EF5317" w:rsidRDefault="00EF5317" w:rsidP="00EF531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Small and Medium Enterprises (SMEs) </w:t>
      </w:r>
      <w:r w:rsidRPr="005922DB">
        <w:rPr>
          <w:rFonts w:ascii="Times New Roman" w:hAnsi="Times New Roman" w:cs="Times New Roman"/>
          <w:sz w:val="24"/>
          <w:szCs w:val="24"/>
        </w:rPr>
        <w:t xml:space="preserve">seek to differentiate small businesses and medium-sized businesses from large </w:t>
      </w:r>
      <w:r w:rsidR="003805F0" w:rsidRPr="005922DB">
        <w:rPr>
          <w:rFonts w:ascii="Times New Roman" w:hAnsi="Times New Roman" w:cs="Times New Roman"/>
          <w:sz w:val="24"/>
          <w:szCs w:val="24"/>
        </w:rPr>
        <w:t>corporations. Small</w:t>
      </w:r>
      <w:r w:rsidRPr="005922DB">
        <w:rPr>
          <w:rFonts w:ascii="Times New Roman" w:hAnsi="Times New Roman" w:cs="Times New Roman"/>
          <w:sz w:val="24"/>
          <w:szCs w:val="24"/>
        </w:rPr>
        <w:t xml:space="preserve"> Enterprises employ between 5 and 49 and have total assets between</w:t>
      </w:r>
      <w:r w:rsidR="003805F0">
        <w:rPr>
          <w:rFonts w:ascii="Times New Roman" w:hAnsi="Times New Roman" w:cs="Times New Roman"/>
          <w:sz w:val="24"/>
          <w:szCs w:val="24"/>
        </w:rPr>
        <w:t xml:space="preserve"> </w:t>
      </w:r>
      <w:r w:rsidRPr="005922DB">
        <w:rPr>
          <w:rFonts w:ascii="Times New Roman" w:hAnsi="Times New Roman" w:cs="Times New Roman"/>
          <w:sz w:val="24"/>
          <w:szCs w:val="24"/>
        </w:rPr>
        <w:t xml:space="preserve">UGX 10 million </w:t>
      </w:r>
      <w:r w:rsidR="003805F0" w:rsidRPr="005922DB">
        <w:rPr>
          <w:rFonts w:ascii="Times New Roman" w:hAnsi="Times New Roman" w:cs="Times New Roman"/>
          <w:sz w:val="24"/>
          <w:szCs w:val="24"/>
        </w:rPr>
        <w:t>and</w:t>
      </w:r>
      <w:r w:rsidRPr="005922DB">
        <w:rPr>
          <w:rFonts w:ascii="Times New Roman" w:hAnsi="Times New Roman" w:cs="Times New Roman"/>
          <w:sz w:val="24"/>
          <w:szCs w:val="24"/>
        </w:rPr>
        <w:t xml:space="preserve"> not exceeding 100 million</w:t>
      </w:r>
      <w:r>
        <w:rPr>
          <w:rFonts w:ascii="Times New Roman" w:hAnsi="Times New Roman" w:cs="Times New Roman"/>
          <w:sz w:val="24"/>
          <w:szCs w:val="24"/>
        </w:rPr>
        <w:t xml:space="preserve"> while</w:t>
      </w:r>
      <w:r w:rsidRPr="005922DB">
        <w:rPr>
          <w:rFonts w:ascii="Times New Roman" w:hAnsi="Times New Roman" w:cs="Times New Roman"/>
          <w:sz w:val="24"/>
          <w:szCs w:val="24"/>
        </w:rPr>
        <w:br/>
      </w:r>
      <w:r w:rsidRPr="005922DB">
        <w:rPr>
          <w:rFonts w:ascii="Times New Roman" w:hAnsi="Times New Roman" w:cs="Times New Roman"/>
          <w:sz w:val="24"/>
          <w:szCs w:val="24"/>
        </w:rPr>
        <w:lastRenderedPageBreak/>
        <w:t>Medium Enterprise</w:t>
      </w:r>
      <w:r>
        <w:rPr>
          <w:rFonts w:ascii="Times New Roman" w:hAnsi="Times New Roman" w:cs="Times New Roman"/>
          <w:sz w:val="24"/>
          <w:szCs w:val="24"/>
        </w:rPr>
        <w:t>s</w:t>
      </w:r>
      <w:r w:rsidRPr="005922DB">
        <w:rPr>
          <w:rFonts w:ascii="Times New Roman" w:hAnsi="Times New Roman" w:cs="Times New Roman"/>
          <w:sz w:val="24"/>
          <w:szCs w:val="24"/>
        </w:rPr>
        <w:t xml:space="preserve"> employ between 50 and 100 with total assets more than 100 million but not exceeding 360 million.</w:t>
      </w:r>
      <w:r w:rsidRPr="009E4D14">
        <w:rPr>
          <w:rFonts w:ascii="Times New Roman" w:hAnsi="Times New Roman" w:cs="Times New Roman"/>
          <w:sz w:val="24"/>
          <w:szCs w:val="24"/>
        </w:rPr>
        <w:t>SMEs make up the vast majority of businesses in most countries</w:t>
      </w:r>
      <w:r>
        <w:rPr>
          <w:rFonts w:ascii="Times New Roman" w:hAnsi="Times New Roman" w:cs="Times New Roman"/>
          <w:sz w:val="24"/>
          <w:szCs w:val="24"/>
        </w:rPr>
        <w:t xml:space="preserve"> especially developing ones like Uganda.</w:t>
      </w:r>
    </w:p>
    <w:p w:rsidR="00EF2D10" w:rsidRDefault="00EF5317" w:rsidP="00225AFE">
      <w:pPr>
        <w:spacing w:line="360" w:lineRule="auto"/>
        <w:jc w:val="both"/>
        <w:rPr>
          <w:rFonts w:ascii="Times New Roman" w:hAnsi="Times New Roman" w:cs="Times New Roman"/>
          <w:sz w:val="24"/>
          <w:szCs w:val="24"/>
        </w:rPr>
      </w:pPr>
      <w:r w:rsidRPr="009464BA">
        <w:rPr>
          <w:rFonts w:ascii="Times New Roman" w:hAnsi="Times New Roman" w:cs="Times New Roman"/>
          <w:sz w:val="24"/>
          <w:szCs w:val="24"/>
        </w:rPr>
        <w:t>SMEs play a significant role in the economy in terms of balanced and sustainable growth, employment generation, development of entrepreneurial skills and contribution to export earnings (Macintosh 2003; Saeed 2002).</w:t>
      </w:r>
    </w:p>
    <w:p w:rsidR="00EF2D10" w:rsidRPr="004A5418" w:rsidRDefault="00E75FD4" w:rsidP="004A5418">
      <w:pPr>
        <w:pStyle w:val="Heading1"/>
        <w:spacing w:line="360" w:lineRule="auto"/>
        <w:rPr>
          <w:rFonts w:ascii="Times New Roman" w:hAnsi="Times New Roman" w:cs="Times New Roman"/>
          <w:b/>
          <w:bCs/>
          <w:color w:val="auto"/>
          <w:sz w:val="24"/>
          <w:szCs w:val="24"/>
        </w:rPr>
      </w:pPr>
      <w:bookmarkStart w:id="11" w:name="_Toc51788838"/>
      <w:r w:rsidRPr="004A5418">
        <w:rPr>
          <w:rFonts w:ascii="Times New Roman" w:hAnsi="Times New Roman" w:cs="Times New Roman"/>
          <w:b/>
          <w:bCs/>
          <w:color w:val="auto"/>
          <w:sz w:val="24"/>
          <w:szCs w:val="24"/>
        </w:rPr>
        <w:t xml:space="preserve">1.2 </w:t>
      </w:r>
      <w:r w:rsidR="00EF2D10" w:rsidRPr="004A5418">
        <w:rPr>
          <w:rFonts w:ascii="Times New Roman" w:hAnsi="Times New Roman" w:cs="Times New Roman"/>
          <w:b/>
          <w:bCs/>
          <w:color w:val="auto"/>
          <w:sz w:val="24"/>
          <w:szCs w:val="24"/>
        </w:rPr>
        <w:t xml:space="preserve">Statement </w:t>
      </w:r>
      <w:r w:rsidR="00F93AF9">
        <w:rPr>
          <w:rFonts w:ascii="Times New Roman" w:hAnsi="Times New Roman" w:cs="Times New Roman"/>
          <w:b/>
          <w:bCs/>
          <w:color w:val="auto"/>
          <w:sz w:val="24"/>
          <w:szCs w:val="24"/>
        </w:rPr>
        <w:t>o</w:t>
      </w:r>
      <w:r w:rsidR="00F93AF9" w:rsidRPr="004A5418">
        <w:rPr>
          <w:rFonts w:ascii="Times New Roman" w:hAnsi="Times New Roman" w:cs="Times New Roman"/>
          <w:b/>
          <w:bCs/>
          <w:color w:val="auto"/>
          <w:sz w:val="24"/>
          <w:szCs w:val="24"/>
        </w:rPr>
        <w:t>f the Problem</w:t>
      </w:r>
      <w:bookmarkEnd w:id="11"/>
    </w:p>
    <w:p w:rsidR="008E620B" w:rsidRDefault="00AB3AEC" w:rsidP="00225AFE">
      <w:pPr>
        <w:spacing w:line="360" w:lineRule="auto"/>
        <w:jc w:val="both"/>
        <w:rPr>
          <w:rFonts w:ascii="Times New Roman" w:hAnsi="Times New Roman" w:cs="Times New Roman"/>
          <w:sz w:val="24"/>
          <w:szCs w:val="24"/>
        </w:rPr>
      </w:pPr>
      <w:r>
        <w:rPr>
          <w:rFonts w:ascii="Times New Roman" w:hAnsi="Times New Roman" w:cs="Times New Roman"/>
          <w:sz w:val="24"/>
          <w:szCs w:val="24"/>
        </w:rPr>
        <w:t>Under IIA (2001), a</w:t>
      </w:r>
      <w:r w:rsidRPr="00AB3AEC">
        <w:rPr>
          <w:rFonts w:ascii="Times New Roman" w:hAnsi="Times New Roman" w:cs="Times New Roman"/>
          <w:sz w:val="24"/>
          <w:szCs w:val="24"/>
        </w:rPr>
        <w:t xml:space="preserve"> systematic, disciplined approach to evaluating and improving the effectiveness of risk management, control, and governance processes is what internal auditing is expected to offer as an independent, objective assurance and consulting activity/unit. This activity/unit is intended to add value and improve organizations' operations</w:t>
      </w:r>
      <w:r w:rsidR="00E75FD4" w:rsidRPr="00E75FD4">
        <w:rPr>
          <w:rFonts w:ascii="Times New Roman" w:hAnsi="Times New Roman" w:cs="Times New Roman"/>
          <w:sz w:val="24"/>
          <w:szCs w:val="24"/>
        </w:rPr>
        <w:t>.</w:t>
      </w:r>
    </w:p>
    <w:p w:rsidR="00E75FD4" w:rsidRPr="00E75FD4" w:rsidRDefault="00E75FD4" w:rsidP="00225AFE">
      <w:pPr>
        <w:spacing w:line="360" w:lineRule="auto"/>
        <w:jc w:val="both"/>
        <w:rPr>
          <w:rFonts w:ascii="Times New Roman" w:hAnsi="Times New Roman" w:cs="Times New Roman"/>
          <w:sz w:val="24"/>
          <w:szCs w:val="24"/>
        </w:rPr>
      </w:pPr>
      <w:r w:rsidRPr="00E75FD4">
        <w:rPr>
          <w:rFonts w:ascii="Times New Roman" w:hAnsi="Times New Roman" w:cs="Times New Roman"/>
          <w:sz w:val="24"/>
          <w:szCs w:val="24"/>
        </w:rPr>
        <w:t xml:space="preserve">Despite the efforts to institute IAF in all </w:t>
      </w:r>
      <w:r w:rsidR="008E620B">
        <w:rPr>
          <w:rFonts w:ascii="Times New Roman" w:hAnsi="Times New Roman" w:cs="Times New Roman"/>
          <w:sz w:val="24"/>
          <w:szCs w:val="24"/>
        </w:rPr>
        <w:t>business entities</w:t>
      </w:r>
      <w:r w:rsidRPr="00E75FD4">
        <w:rPr>
          <w:rFonts w:ascii="Times New Roman" w:hAnsi="Times New Roman" w:cs="Times New Roman"/>
          <w:sz w:val="24"/>
          <w:szCs w:val="24"/>
        </w:rPr>
        <w:t xml:space="preserve"> of Uganda</w:t>
      </w:r>
      <w:r w:rsidR="008E620B">
        <w:rPr>
          <w:rFonts w:ascii="Times New Roman" w:hAnsi="Times New Roman" w:cs="Times New Roman"/>
          <w:sz w:val="24"/>
          <w:szCs w:val="24"/>
        </w:rPr>
        <w:t xml:space="preserve"> including SMEs,</w:t>
      </w:r>
      <w:r w:rsidR="003805F0">
        <w:rPr>
          <w:rFonts w:ascii="Times New Roman" w:hAnsi="Times New Roman" w:cs="Times New Roman"/>
          <w:sz w:val="24"/>
          <w:szCs w:val="24"/>
        </w:rPr>
        <w:t xml:space="preserve"> </w:t>
      </w:r>
      <w:r w:rsidR="008E620B">
        <w:rPr>
          <w:rFonts w:ascii="Times New Roman" w:hAnsi="Times New Roman" w:cs="Times New Roman"/>
          <w:sz w:val="24"/>
          <w:szCs w:val="24"/>
        </w:rPr>
        <w:t xml:space="preserve">different </w:t>
      </w:r>
      <w:r w:rsidR="003805F0">
        <w:rPr>
          <w:rFonts w:ascii="Times New Roman" w:hAnsi="Times New Roman" w:cs="Times New Roman"/>
          <w:sz w:val="24"/>
          <w:szCs w:val="24"/>
        </w:rPr>
        <w:t>owners</w:t>
      </w:r>
      <w:r w:rsidR="003805F0" w:rsidRPr="00E75FD4">
        <w:rPr>
          <w:rFonts w:ascii="Times New Roman" w:hAnsi="Times New Roman" w:cs="Times New Roman"/>
          <w:sz w:val="24"/>
          <w:szCs w:val="24"/>
        </w:rPr>
        <w:t xml:space="preserve"> are</w:t>
      </w:r>
      <w:r w:rsidRPr="00E75FD4">
        <w:rPr>
          <w:rFonts w:ascii="Times New Roman" w:hAnsi="Times New Roman" w:cs="Times New Roman"/>
          <w:sz w:val="24"/>
          <w:szCs w:val="24"/>
        </w:rPr>
        <w:t xml:space="preserve"> still faced with cases of abused financial accountability and failure to achieve value for money</w:t>
      </w:r>
      <w:r w:rsidR="008E620B">
        <w:rPr>
          <w:rFonts w:ascii="Times New Roman" w:hAnsi="Times New Roman" w:cs="Times New Roman"/>
          <w:sz w:val="24"/>
          <w:szCs w:val="24"/>
        </w:rPr>
        <w:t xml:space="preserve"> by the managements they put in place</w:t>
      </w:r>
      <w:r w:rsidRPr="00E75FD4">
        <w:rPr>
          <w:rFonts w:ascii="Times New Roman" w:hAnsi="Times New Roman" w:cs="Times New Roman"/>
          <w:sz w:val="24"/>
          <w:szCs w:val="24"/>
        </w:rPr>
        <w:t xml:space="preserve">. The Office of the Auditor General of government (OAG, 2011) </w:t>
      </w:r>
      <w:r w:rsidR="00191A13">
        <w:rPr>
          <w:rFonts w:ascii="Times New Roman" w:hAnsi="Times New Roman" w:cs="Times New Roman"/>
          <w:sz w:val="24"/>
          <w:szCs w:val="24"/>
        </w:rPr>
        <w:t>emphasized</w:t>
      </w:r>
      <w:r w:rsidRPr="00E75FD4">
        <w:rPr>
          <w:rFonts w:ascii="Times New Roman" w:hAnsi="Times New Roman" w:cs="Times New Roman"/>
          <w:sz w:val="24"/>
          <w:szCs w:val="24"/>
        </w:rPr>
        <w:t xml:space="preserve"> some unreliable financial reports, </w:t>
      </w:r>
      <w:r w:rsidR="003805F0">
        <w:rPr>
          <w:rFonts w:ascii="Times New Roman" w:hAnsi="Times New Roman" w:cs="Times New Roman"/>
          <w:sz w:val="24"/>
          <w:szCs w:val="24"/>
        </w:rPr>
        <w:t>unvo</w:t>
      </w:r>
      <w:r w:rsidR="003805F0" w:rsidRPr="00E75FD4">
        <w:rPr>
          <w:rFonts w:ascii="Times New Roman" w:hAnsi="Times New Roman" w:cs="Times New Roman"/>
          <w:sz w:val="24"/>
          <w:szCs w:val="24"/>
        </w:rPr>
        <w:t>uche</w:t>
      </w:r>
      <w:r w:rsidR="003805F0">
        <w:rPr>
          <w:rFonts w:ascii="Times New Roman" w:hAnsi="Times New Roman" w:cs="Times New Roman"/>
          <w:sz w:val="24"/>
          <w:szCs w:val="24"/>
        </w:rPr>
        <w:t>re</w:t>
      </w:r>
      <w:r w:rsidR="003805F0" w:rsidRPr="00E75FD4">
        <w:rPr>
          <w:rFonts w:ascii="Times New Roman" w:hAnsi="Times New Roman" w:cs="Times New Roman"/>
          <w:sz w:val="24"/>
          <w:szCs w:val="24"/>
        </w:rPr>
        <w:t>d</w:t>
      </w:r>
      <w:r w:rsidRPr="00E75FD4">
        <w:rPr>
          <w:rFonts w:ascii="Times New Roman" w:hAnsi="Times New Roman" w:cs="Times New Roman"/>
          <w:sz w:val="24"/>
          <w:szCs w:val="24"/>
        </w:rPr>
        <w:t xml:space="preserve"> expenditure, and doubtful expenditure</w:t>
      </w:r>
      <w:r w:rsidR="00F80EFD">
        <w:rPr>
          <w:rFonts w:ascii="Times New Roman" w:hAnsi="Times New Roman" w:cs="Times New Roman"/>
          <w:sz w:val="24"/>
          <w:szCs w:val="24"/>
        </w:rPr>
        <w:t xml:space="preserve"> tend to arise in sampled organizations.</w:t>
      </w:r>
      <w:r w:rsidRPr="00E75FD4">
        <w:rPr>
          <w:rFonts w:ascii="Times New Roman" w:hAnsi="Times New Roman" w:cs="Times New Roman"/>
          <w:sz w:val="24"/>
          <w:szCs w:val="24"/>
        </w:rPr>
        <w:t xml:space="preserve"> If</w:t>
      </w:r>
      <w:r w:rsidR="00F80EFD">
        <w:rPr>
          <w:rFonts w:ascii="Times New Roman" w:hAnsi="Times New Roman" w:cs="Times New Roman"/>
          <w:sz w:val="24"/>
          <w:szCs w:val="24"/>
        </w:rPr>
        <w:t xml:space="preserve"> such</w:t>
      </w:r>
      <w:r w:rsidRPr="00E75FD4">
        <w:rPr>
          <w:rFonts w:ascii="Times New Roman" w:hAnsi="Times New Roman" w:cs="Times New Roman"/>
          <w:sz w:val="24"/>
          <w:szCs w:val="24"/>
        </w:rPr>
        <w:t xml:space="preserve"> trend</w:t>
      </w:r>
      <w:r w:rsidR="00F80EFD">
        <w:rPr>
          <w:rFonts w:ascii="Times New Roman" w:hAnsi="Times New Roman" w:cs="Times New Roman"/>
          <w:sz w:val="24"/>
          <w:szCs w:val="24"/>
        </w:rPr>
        <w:t>s</w:t>
      </w:r>
      <w:r w:rsidRPr="00E75FD4">
        <w:rPr>
          <w:rFonts w:ascii="Times New Roman" w:hAnsi="Times New Roman" w:cs="Times New Roman"/>
          <w:sz w:val="24"/>
          <w:szCs w:val="24"/>
        </w:rPr>
        <w:t xml:space="preserve"> continue unabated, </w:t>
      </w:r>
      <w:r w:rsidR="0069451C" w:rsidRPr="00E75FD4">
        <w:rPr>
          <w:rFonts w:ascii="Times New Roman" w:hAnsi="Times New Roman" w:cs="Times New Roman"/>
          <w:sz w:val="24"/>
          <w:szCs w:val="24"/>
        </w:rPr>
        <w:t>resources generated</w:t>
      </w:r>
      <w:r w:rsidRPr="00E75FD4">
        <w:rPr>
          <w:rFonts w:ascii="Times New Roman" w:hAnsi="Times New Roman" w:cs="Times New Roman"/>
          <w:sz w:val="24"/>
          <w:szCs w:val="24"/>
        </w:rPr>
        <w:t xml:space="preserve"> will be continuously misused even with the presence of an IAF</w:t>
      </w:r>
      <w:r w:rsidR="00EB5575">
        <w:rPr>
          <w:rFonts w:ascii="Times New Roman" w:hAnsi="Times New Roman" w:cs="Times New Roman"/>
          <w:sz w:val="24"/>
          <w:szCs w:val="24"/>
        </w:rPr>
        <w:t>.</w:t>
      </w:r>
      <w:r w:rsidRPr="00E75FD4">
        <w:rPr>
          <w:rFonts w:ascii="Times New Roman" w:hAnsi="Times New Roman" w:cs="Times New Roman"/>
          <w:sz w:val="24"/>
          <w:szCs w:val="24"/>
        </w:rPr>
        <w:t xml:space="preserve"> This study therefore investigated the extent to which management of the internal audit function influences financial accountability in </w:t>
      </w:r>
      <w:r w:rsidR="00EB5575">
        <w:rPr>
          <w:rFonts w:ascii="Times New Roman" w:hAnsi="Times New Roman" w:cs="Times New Roman"/>
          <w:sz w:val="24"/>
          <w:szCs w:val="24"/>
        </w:rPr>
        <w:t>SMEs.</w:t>
      </w:r>
    </w:p>
    <w:p w:rsidR="00EF2D10" w:rsidRPr="008859D0" w:rsidRDefault="0052413F" w:rsidP="008859D0">
      <w:pPr>
        <w:pStyle w:val="Heading1"/>
        <w:spacing w:line="360" w:lineRule="auto"/>
        <w:rPr>
          <w:rFonts w:ascii="Times New Roman" w:hAnsi="Times New Roman" w:cs="Times New Roman"/>
          <w:b/>
          <w:bCs/>
          <w:color w:val="auto"/>
          <w:sz w:val="24"/>
          <w:szCs w:val="24"/>
        </w:rPr>
      </w:pPr>
      <w:bookmarkStart w:id="12" w:name="_Toc51788839"/>
      <w:r w:rsidRPr="008859D0">
        <w:rPr>
          <w:rFonts w:ascii="Times New Roman" w:hAnsi="Times New Roman" w:cs="Times New Roman"/>
          <w:b/>
          <w:bCs/>
          <w:color w:val="auto"/>
          <w:sz w:val="24"/>
          <w:szCs w:val="24"/>
        </w:rPr>
        <w:t xml:space="preserve">1.3 </w:t>
      </w:r>
      <w:r w:rsidR="00EF2D10" w:rsidRPr="008859D0">
        <w:rPr>
          <w:rFonts w:ascii="Times New Roman" w:hAnsi="Times New Roman" w:cs="Times New Roman"/>
          <w:b/>
          <w:bCs/>
          <w:color w:val="auto"/>
          <w:sz w:val="24"/>
          <w:szCs w:val="24"/>
        </w:rPr>
        <w:t xml:space="preserve">Purpose </w:t>
      </w:r>
      <w:r w:rsidR="00F93AF9">
        <w:rPr>
          <w:rFonts w:ascii="Times New Roman" w:hAnsi="Times New Roman" w:cs="Times New Roman"/>
          <w:b/>
          <w:bCs/>
          <w:color w:val="auto"/>
          <w:sz w:val="24"/>
          <w:szCs w:val="24"/>
        </w:rPr>
        <w:t>of t</w:t>
      </w:r>
      <w:r w:rsidR="00F93AF9" w:rsidRPr="008859D0">
        <w:rPr>
          <w:rFonts w:ascii="Times New Roman" w:hAnsi="Times New Roman" w:cs="Times New Roman"/>
          <w:b/>
          <w:bCs/>
          <w:color w:val="auto"/>
          <w:sz w:val="24"/>
          <w:szCs w:val="24"/>
        </w:rPr>
        <w:t>he Study</w:t>
      </w:r>
      <w:bookmarkEnd w:id="12"/>
    </w:p>
    <w:p w:rsidR="009464BA" w:rsidRPr="009464BA" w:rsidRDefault="009464BA" w:rsidP="00225AFE">
      <w:pPr>
        <w:spacing w:line="360" w:lineRule="auto"/>
        <w:jc w:val="both"/>
        <w:rPr>
          <w:rFonts w:ascii="Times New Roman" w:hAnsi="Times New Roman" w:cs="Times New Roman"/>
          <w:sz w:val="24"/>
          <w:szCs w:val="24"/>
        </w:rPr>
      </w:pPr>
      <w:r w:rsidRPr="009464BA">
        <w:rPr>
          <w:rFonts w:ascii="Times New Roman" w:hAnsi="Times New Roman" w:cs="Times New Roman"/>
          <w:sz w:val="24"/>
          <w:szCs w:val="24"/>
        </w:rPr>
        <w:t>The aim of the study was to establish the</w:t>
      </w:r>
      <w:r>
        <w:rPr>
          <w:rFonts w:ascii="Times New Roman" w:hAnsi="Times New Roman" w:cs="Times New Roman"/>
          <w:sz w:val="24"/>
          <w:szCs w:val="24"/>
        </w:rPr>
        <w:t xml:space="preserve"> relationship between the</w:t>
      </w:r>
      <w:r w:rsidR="002D14C2">
        <w:rPr>
          <w:rFonts w:ascii="Times New Roman" w:hAnsi="Times New Roman" w:cs="Times New Roman"/>
          <w:sz w:val="24"/>
          <w:szCs w:val="24"/>
        </w:rPr>
        <w:t xml:space="preserve"> Internal</w:t>
      </w:r>
      <w:r>
        <w:rPr>
          <w:rFonts w:ascii="Times New Roman" w:hAnsi="Times New Roman" w:cs="Times New Roman"/>
          <w:sz w:val="24"/>
          <w:szCs w:val="24"/>
        </w:rPr>
        <w:t xml:space="preserve"> Audit Function</w:t>
      </w:r>
      <w:r w:rsidRPr="009464BA">
        <w:rPr>
          <w:rFonts w:ascii="Times New Roman" w:hAnsi="Times New Roman" w:cs="Times New Roman"/>
          <w:sz w:val="24"/>
          <w:szCs w:val="24"/>
        </w:rPr>
        <w:t xml:space="preserve"> and </w:t>
      </w:r>
      <w:r w:rsidR="00BB7A3A">
        <w:rPr>
          <w:rFonts w:ascii="Times New Roman" w:hAnsi="Times New Roman" w:cs="Times New Roman"/>
          <w:sz w:val="24"/>
          <w:szCs w:val="24"/>
        </w:rPr>
        <w:t xml:space="preserve">Financial </w:t>
      </w:r>
      <w:r w:rsidR="00EB5575">
        <w:rPr>
          <w:rFonts w:ascii="Times New Roman" w:hAnsi="Times New Roman" w:cs="Times New Roman"/>
          <w:sz w:val="24"/>
          <w:szCs w:val="24"/>
        </w:rPr>
        <w:t>accountability</w:t>
      </w:r>
      <w:r w:rsidR="00BB7A3A">
        <w:rPr>
          <w:rFonts w:ascii="Times New Roman" w:hAnsi="Times New Roman" w:cs="Times New Roman"/>
          <w:sz w:val="24"/>
          <w:szCs w:val="24"/>
        </w:rPr>
        <w:t xml:space="preserve"> within</w:t>
      </w:r>
      <w:r w:rsidRPr="009464BA">
        <w:rPr>
          <w:rFonts w:ascii="Times New Roman" w:hAnsi="Times New Roman" w:cs="Times New Roman"/>
          <w:sz w:val="24"/>
          <w:szCs w:val="24"/>
        </w:rPr>
        <w:t xml:space="preserve"> SMEs</w:t>
      </w:r>
      <w:r w:rsidR="00BB7A3A">
        <w:rPr>
          <w:rFonts w:ascii="Times New Roman" w:hAnsi="Times New Roman" w:cs="Times New Roman"/>
          <w:sz w:val="24"/>
          <w:szCs w:val="24"/>
        </w:rPr>
        <w:t xml:space="preserve"> based in Mukono Municipality</w:t>
      </w:r>
      <w:r w:rsidR="002D14C2">
        <w:rPr>
          <w:rFonts w:ascii="Times New Roman" w:hAnsi="Times New Roman" w:cs="Times New Roman"/>
          <w:sz w:val="24"/>
          <w:szCs w:val="24"/>
        </w:rPr>
        <w:t>-Central Division</w:t>
      </w:r>
      <w:r w:rsidR="00BB7A3A">
        <w:rPr>
          <w:rFonts w:ascii="Times New Roman" w:hAnsi="Times New Roman" w:cs="Times New Roman"/>
          <w:sz w:val="24"/>
          <w:szCs w:val="24"/>
        </w:rPr>
        <w:t xml:space="preserve">. </w:t>
      </w:r>
    </w:p>
    <w:p w:rsidR="00EF2D10" w:rsidRPr="008859D0" w:rsidRDefault="0052413F" w:rsidP="008859D0">
      <w:pPr>
        <w:pStyle w:val="Heading1"/>
        <w:spacing w:line="360" w:lineRule="auto"/>
        <w:rPr>
          <w:rFonts w:ascii="Times New Roman" w:hAnsi="Times New Roman" w:cs="Times New Roman"/>
          <w:b/>
          <w:bCs/>
          <w:color w:val="auto"/>
          <w:sz w:val="24"/>
          <w:szCs w:val="24"/>
        </w:rPr>
      </w:pPr>
      <w:bookmarkStart w:id="13" w:name="_Toc51788840"/>
      <w:r w:rsidRPr="008859D0">
        <w:rPr>
          <w:rFonts w:ascii="Times New Roman" w:hAnsi="Times New Roman" w:cs="Times New Roman"/>
          <w:b/>
          <w:bCs/>
          <w:color w:val="auto"/>
          <w:sz w:val="24"/>
          <w:szCs w:val="24"/>
        </w:rPr>
        <w:t xml:space="preserve">1.4 </w:t>
      </w:r>
      <w:r w:rsidR="00EF2D10" w:rsidRPr="008859D0">
        <w:rPr>
          <w:rFonts w:ascii="Times New Roman" w:hAnsi="Times New Roman" w:cs="Times New Roman"/>
          <w:b/>
          <w:bCs/>
          <w:color w:val="auto"/>
          <w:sz w:val="24"/>
          <w:szCs w:val="24"/>
        </w:rPr>
        <w:t xml:space="preserve">Objectives </w:t>
      </w:r>
      <w:r w:rsidR="00F93AF9">
        <w:rPr>
          <w:rFonts w:ascii="Times New Roman" w:hAnsi="Times New Roman" w:cs="Times New Roman"/>
          <w:b/>
          <w:bCs/>
          <w:color w:val="auto"/>
          <w:sz w:val="24"/>
          <w:szCs w:val="24"/>
        </w:rPr>
        <w:t>of t</w:t>
      </w:r>
      <w:r w:rsidR="00F93AF9" w:rsidRPr="008859D0">
        <w:rPr>
          <w:rFonts w:ascii="Times New Roman" w:hAnsi="Times New Roman" w:cs="Times New Roman"/>
          <w:b/>
          <w:bCs/>
          <w:color w:val="auto"/>
          <w:sz w:val="24"/>
          <w:szCs w:val="24"/>
        </w:rPr>
        <w:t>he Study</w:t>
      </w:r>
      <w:bookmarkEnd w:id="13"/>
    </w:p>
    <w:p w:rsidR="00282815" w:rsidRPr="00282815" w:rsidRDefault="00282815" w:rsidP="00282815">
      <w:pPr>
        <w:spacing w:line="360" w:lineRule="auto"/>
        <w:jc w:val="both"/>
        <w:rPr>
          <w:rFonts w:ascii="Times New Roman" w:hAnsi="Times New Roman" w:cs="Times New Roman"/>
          <w:sz w:val="24"/>
          <w:szCs w:val="24"/>
        </w:rPr>
      </w:pPr>
      <w:r w:rsidRPr="00282815">
        <w:rPr>
          <w:rFonts w:ascii="Times New Roman" w:hAnsi="Times New Roman" w:cs="Times New Roman"/>
          <w:sz w:val="24"/>
          <w:szCs w:val="24"/>
        </w:rPr>
        <w:t>The objectives of the study were as follows;</w:t>
      </w:r>
    </w:p>
    <w:p w:rsidR="00282815" w:rsidRPr="00282815" w:rsidRDefault="00282815" w:rsidP="00282815">
      <w:pPr>
        <w:spacing w:line="360" w:lineRule="auto"/>
        <w:jc w:val="both"/>
        <w:rPr>
          <w:rFonts w:ascii="Times New Roman" w:hAnsi="Times New Roman" w:cs="Times New Roman"/>
          <w:sz w:val="24"/>
          <w:szCs w:val="24"/>
        </w:rPr>
      </w:pPr>
      <w:r w:rsidRPr="00282815">
        <w:rPr>
          <w:rFonts w:ascii="Times New Roman" w:hAnsi="Times New Roman" w:cs="Times New Roman"/>
          <w:sz w:val="24"/>
          <w:szCs w:val="24"/>
        </w:rPr>
        <w:t xml:space="preserve">1. To </w:t>
      </w:r>
      <w:r w:rsidR="00BE1349">
        <w:rPr>
          <w:rFonts w:ascii="Times New Roman" w:hAnsi="Times New Roman" w:cs="Times New Roman"/>
          <w:sz w:val="24"/>
          <w:szCs w:val="24"/>
        </w:rPr>
        <w:t>examine</w:t>
      </w:r>
      <w:r w:rsidRPr="00282815">
        <w:rPr>
          <w:rFonts w:ascii="Times New Roman" w:hAnsi="Times New Roman" w:cs="Times New Roman"/>
          <w:sz w:val="24"/>
          <w:szCs w:val="24"/>
        </w:rPr>
        <w:t xml:space="preserve"> the nature of internal audit</w:t>
      </w:r>
      <w:r w:rsidR="00BE1349">
        <w:rPr>
          <w:rFonts w:ascii="Times New Roman" w:hAnsi="Times New Roman" w:cs="Times New Roman"/>
          <w:sz w:val="24"/>
          <w:szCs w:val="24"/>
        </w:rPr>
        <w:t xml:space="preserve"> function</w:t>
      </w:r>
      <w:r w:rsidRPr="00282815">
        <w:rPr>
          <w:rFonts w:ascii="Times New Roman" w:hAnsi="Times New Roman" w:cs="Times New Roman"/>
          <w:sz w:val="24"/>
          <w:szCs w:val="24"/>
        </w:rPr>
        <w:t xml:space="preserve"> in </w:t>
      </w:r>
      <w:r w:rsidR="00BB7A3A">
        <w:rPr>
          <w:rFonts w:ascii="Times New Roman" w:hAnsi="Times New Roman" w:cs="Times New Roman"/>
          <w:sz w:val="24"/>
          <w:szCs w:val="24"/>
        </w:rPr>
        <w:t>SMEs.</w:t>
      </w:r>
    </w:p>
    <w:p w:rsidR="00282815" w:rsidRPr="00282815" w:rsidRDefault="00282815" w:rsidP="00282815">
      <w:pPr>
        <w:spacing w:line="360" w:lineRule="auto"/>
        <w:jc w:val="both"/>
        <w:rPr>
          <w:rFonts w:ascii="Times New Roman" w:hAnsi="Times New Roman" w:cs="Times New Roman"/>
          <w:sz w:val="24"/>
          <w:szCs w:val="24"/>
        </w:rPr>
      </w:pPr>
      <w:r w:rsidRPr="00282815">
        <w:rPr>
          <w:rFonts w:ascii="Times New Roman" w:hAnsi="Times New Roman" w:cs="Times New Roman"/>
          <w:sz w:val="24"/>
          <w:szCs w:val="24"/>
        </w:rPr>
        <w:t xml:space="preserve">2. To </w:t>
      </w:r>
      <w:r w:rsidR="0069451C">
        <w:rPr>
          <w:rFonts w:ascii="Times New Roman" w:hAnsi="Times New Roman" w:cs="Times New Roman"/>
          <w:sz w:val="24"/>
          <w:szCs w:val="24"/>
        </w:rPr>
        <w:t>assess the</w:t>
      </w:r>
      <w:r w:rsidR="00FD48D0">
        <w:rPr>
          <w:rFonts w:ascii="Times New Roman" w:hAnsi="Times New Roman" w:cs="Times New Roman"/>
          <w:sz w:val="24"/>
          <w:szCs w:val="24"/>
        </w:rPr>
        <w:t xml:space="preserve"> level of </w:t>
      </w:r>
      <w:r w:rsidR="0069451C">
        <w:rPr>
          <w:rFonts w:ascii="Times New Roman" w:hAnsi="Times New Roman" w:cs="Times New Roman"/>
          <w:sz w:val="24"/>
          <w:szCs w:val="24"/>
        </w:rPr>
        <w:t>financial accountability</w:t>
      </w:r>
      <w:r w:rsidR="00FD48D0">
        <w:rPr>
          <w:rFonts w:ascii="Times New Roman" w:hAnsi="Times New Roman" w:cs="Times New Roman"/>
          <w:sz w:val="24"/>
          <w:szCs w:val="24"/>
        </w:rPr>
        <w:t xml:space="preserve"> within </w:t>
      </w:r>
      <w:r w:rsidR="0050011F">
        <w:rPr>
          <w:rFonts w:ascii="Times New Roman" w:hAnsi="Times New Roman" w:cs="Times New Roman"/>
          <w:sz w:val="24"/>
          <w:szCs w:val="24"/>
        </w:rPr>
        <w:t>SMEs.</w:t>
      </w:r>
    </w:p>
    <w:p w:rsidR="007B797A" w:rsidRDefault="00282815" w:rsidP="00282815">
      <w:pPr>
        <w:spacing w:line="360" w:lineRule="auto"/>
        <w:jc w:val="both"/>
        <w:rPr>
          <w:rFonts w:ascii="Times New Roman" w:hAnsi="Times New Roman" w:cs="Times New Roman"/>
          <w:sz w:val="24"/>
          <w:szCs w:val="24"/>
        </w:rPr>
      </w:pPr>
      <w:r w:rsidRPr="00282815">
        <w:rPr>
          <w:rFonts w:ascii="Times New Roman" w:hAnsi="Times New Roman" w:cs="Times New Roman"/>
          <w:sz w:val="24"/>
          <w:szCs w:val="24"/>
        </w:rPr>
        <w:lastRenderedPageBreak/>
        <w:t xml:space="preserve">3. To </w:t>
      </w:r>
      <w:r w:rsidR="00E2583B">
        <w:rPr>
          <w:rFonts w:ascii="Times New Roman" w:hAnsi="Times New Roman" w:cs="Times New Roman"/>
          <w:sz w:val="24"/>
          <w:szCs w:val="24"/>
        </w:rPr>
        <w:t>establish</w:t>
      </w:r>
      <w:r w:rsidRPr="00282815">
        <w:rPr>
          <w:rFonts w:ascii="Times New Roman" w:hAnsi="Times New Roman" w:cs="Times New Roman"/>
          <w:sz w:val="24"/>
          <w:szCs w:val="24"/>
        </w:rPr>
        <w:t xml:space="preserve"> the </w:t>
      </w:r>
      <w:r w:rsidR="00E2583B">
        <w:rPr>
          <w:rFonts w:ascii="Times New Roman" w:hAnsi="Times New Roman" w:cs="Times New Roman"/>
          <w:sz w:val="24"/>
          <w:szCs w:val="24"/>
        </w:rPr>
        <w:t>relationship between the internal audit function and financial accountability within SMEs</w:t>
      </w:r>
      <w:r w:rsidR="001F61D9">
        <w:rPr>
          <w:rFonts w:ascii="Times New Roman" w:hAnsi="Times New Roman" w:cs="Times New Roman"/>
          <w:sz w:val="24"/>
          <w:szCs w:val="24"/>
        </w:rPr>
        <w:t>.</w:t>
      </w:r>
    </w:p>
    <w:p w:rsidR="00EF2D10" w:rsidRPr="00E9714C" w:rsidRDefault="0052413F" w:rsidP="00E9714C">
      <w:pPr>
        <w:pStyle w:val="Heading1"/>
        <w:spacing w:line="360" w:lineRule="auto"/>
        <w:rPr>
          <w:rFonts w:ascii="Times New Roman" w:hAnsi="Times New Roman" w:cs="Times New Roman"/>
          <w:b/>
          <w:bCs/>
          <w:sz w:val="24"/>
          <w:szCs w:val="24"/>
        </w:rPr>
      </w:pPr>
      <w:bookmarkStart w:id="14" w:name="_Toc51788841"/>
      <w:r w:rsidRPr="00E9714C">
        <w:rPr>
          <w:rFonts w:ascii="Times New Roman" w:hAnsi="Times New Roman" w:cs="Times New Roman"/>
          <w:b/>
          <w:bCs/>
          <w:color w:val="auto"/>
          <w:sz w:val="24"/>
          <w:szCs w:val="24"/>
        </w:rPr>
        <w:t xml:space="preserve">1.5 </w:t>
      </w:r>
      <w:r w:rsidR="00EF2D10" w:rsidRPr="00E9714C">
        <w:rPr>
          <w:rFonts w:ascii="Times New Roman" w:hAnsi="Times New Roman" w:cs="Times New Roman"/>
          <w:b/>
          <w:bCs/>
          <w:color w:val="auto"/>
          <w:sz w:val="24"/>
          <w:szCs w:val="24"/>
        </w:rPr>
        <w:t xml:space="preserve">Research </w:t>
      </w:r>
      <w:r w:rsidR="00F93AF9" w:rsidRPr="00E9714C">
        <w:rPr>
          <w:rFonts w:ascii="Times New Roman" w:hAnsi="Times New Roman" w:cs="Times New Roman"/>
          <w:b/>
          <w:bCs/>
          <w:color w:val="auto"/>
          <w:sz w:val="24"/>
          <w:szCs w:val="24"/>
        </w:rPr>
        <w:t>Questions</w:t>
      </w:r>
      <w:bookmarkEnd w:id="14"/>
    </w:p>
    <w:p w:rsidR="001F61D9" w:rsidRPr="00282815" w:rsidRDefault="001F61D9" w:rsidP="001F61D9">
      <w:pPr>
        <w:spacing w:line="360" w:lineRule="auto"/>
        <w:jc w:val="both"/>
        <w:rPr>
          <w:rFonts w:ascii="Times New Roman" w:hAnsi="Times New Roman" w:cs="Times New Roman"/>
          <w:sz w:val="24"/>
          <w:szCs w:val="24"/>
        </w:rPr>
      </w:pPr>
      <w:r w:rsidRPr="00282815">
        <w:rPr>
          <w:rFonts w:ascii="Times New Roman" w:hAnsi="Times New Roman" w:cs="Times New Roman"/>
          <w:sz w:val="24"/>
          <w:szCs w:val="24"/>
        </w:rPr>
        <w:t xml:space="preserve">1. </w:t>
      </w:r>
      <w:r>
        <w:rPr>
          <w:rFonts w:ascii="Times New Roman" w:hAnsi="Times New Roman" w:cs="Times New Roman"/>
          <w:sz w:val="24"/>
          <w:szCs w:val="24"/>
        </w:rPr>
        <w:t>What is the</w:t>
      </w:r>
      <w:r w:rsidRPr="00282815">
        <w:rPr>
          <w:rFonts w:ascii="Times New Roman" w:hAnsi="Times New Roman" w:cs="Times New Roman"/>
          <w:sz w:val="24"/>
          <w:szCs w:val="24"/>
        </w:rPr>
        <w:t xml:space="preserve"> nature of internal audit</w:t>
      </w:r>
      <w:r>
        <w:rPr>
          <w:rFonts w:ascii="Times New Roman" w:hAnsi="Times New Roman" w:cs="Times New Roman"/>
          <w:sz w:val="24"/>
          <w:szCs w:val="24"/>
        </w:rPr>
        <w:t xml:space="preserve"> function</w:t>
      </w:r>
      <w:r w:rsidRPr="00282815">
        <w:rPr>
          <w:rFonts w:ascii="Times New Roman" w:hAnsi="Times New Roman" w:cs="Times New Roman"/>
          <w:sz w:val="24"/>
          <w:szCs w:val="24"/>
        </w:rPr>
        <w:t xml:space="preserve"> in </w:t>
      </w:r>
      <w:r>
        <w:rPr>
          <w:rFonts w:ascii="Times New Roman" w:hAnsi="Times New Roman" w:cs="Times New Roman"/>
          <w:sz w:val="24"/>
          <w:szCs w:val="24"/>
        </w:rPr>
        <w:t>SMEs?</w:t>
      </w:r>
    </w:p>
    <w:p w:rsidR="001F61D9" w:rsidRPr="00282815" w:rsidRDefault="001F61D9" w:rsidP="001F61D9">
      <w:pPr>
        <w:spacing w:line="360" w:lineRule="auto"/>
        <w:jc w:val="both"/>
        <w:rPr>
          <w:rFonts w:ascii="Times New Roman" w:hAnsi="Times New Roman" w:cs="Times New Roman"/>
          <w:sz w:val="24"/>
          <w:szCs w:val="24"/>
        </w:rPr>
      </w:pPr>
      <w:r w:rsidRPr="00282815">
        <w:rPr>
          <w:rFonts w:ascii="Times New Roman" w:hAnsi="Times New Roman" w:cs="Times New Roman"/>
          <w:sz w:val="24"/>
          <w:szCs w:val="24"/>
        </w:rPr>
        <w:t>2. To</w:t>
      </w:r>
      <w:r>
        <w:rPr>
          <w:rFonts w:ascii="Times New Roman" w:hAnsi="Times New Roman" w:cs="Times New Roman"/>
          <w:sz w:val="24"/>
          <w:szCs w:val="24"/>
        </w:rPr>
        <w:t xml:space="preserve"> what extent is</w:t>
      </w:r>
      <w:r w:rsidR="0069451C">
        <w:rPr>
          <w:rFonts w:ascii="Times New Roman" w:hAnsi="Times New Roman" w:cs="Times New Roman"/>
          <w:sz w:val="24"/>
          <w:szCs w:val="24"/>
        </w:rPr>
        <w:t xml:space="preserve"> </w:t>
      </w:r>
      <w:r>
        <w:rPr>
          <w:rFonts w:ascii="Times New Roman" w:hAnsi="Times New Roman" w:cs="Times New Roman"/>
          <w:sz w:val="24"/>
          <w:szCs w:val="24"/>
        </w:rPr>
        <w:t>financial</w:t>
      </w:r>
      <w:r w:rsidR="0069451C">
        <w:rPr>
          <w:rFonts w:ascii="Times New Roman" w:hAnsi="Times New Roman" w:cs="Times New Roman"/>
          <w:sz w:val="24"/>
          <w:szCs w:val="24"/>
        </w:rPr>
        <w:t xml:space="preserve"> </w:t>
      </w:r>
      <w:r>
        <w:rPr>
          <w:rFonts w:ascii="Times New Roman" w:hAnsi="Times New Roman" w:cs="Times New Roman"/>
          <w:sz w:val="24"/>
          <w:szCs w:val="24"/>
        </w:rPr>
        <w:t>accountability taken seriously within SMEs?</w:t>
      </w:r>
    </w:p>
    <w:p w:rsidR="0017537C" w:rsidRPr="006F1C7D" w:rsidRDefault="001F61D9" w:rsidP="006F1C7D">
      <w:pPr>
        <w:spacing w:line="360" w:lineRule="auto"/>
        <w:jc w:val="both"/>
        <w:rPr>
          <w:rFonts w:ascii="Times New Roman" w:hAnsi="Times New Roman" w:cs="Times New Roman"/>
          <w:sz w:val="24"/>
          <w:szCs w:val="24"/>
        </w:rPr>
      </w:pPr>
      <w:r w:rsidRPr="00282815">
        <w:rPr>
          <w:rFonts w:ascii="Times New Roman" w:hAnsi="Times New Roman" w:cs="Times New Roman"/>
          <w:sz w:val="24"/>
          <w:szCs w:val="24"/>
        </w:rPr>
        <w:t xml:space="preserve">3. </w:t>
      </w:r>
      <w:r>
        <w:rPr>
          <w:rFonts w:ascii="Times New Roman" w:hAnsi="Times New Roman" w:cs="Times New Roman"/>
          <w:sz w:val="24"/>
          <w:szCs w:val="24"/>
        </w:rPr>
        <w:t xml:space="preserve">What is </w:t>
      </w:r>
      <w:r w:rsidRPr="00282815">
        <w:rPr>
          <w:rFonts w:ascii="Times New Roman" w:hAnsi="Times New Roman" w:cs="Times New Roman"/>
          <w:sz w:val="24"/>
          <w:szCs w:val="24"/>
        </w:rPr>
        <w:t xml:space="preserve">the </w:t>
      </w:r>
      <w:r>
        <w:rPr>
          <w:rFonts w:ascii="Times New Roman" w:hAnsi="Times New Roman" w:cs="Times New Roman"/>
          <w:sz w:val="24"/>
          <w:szCs w:val="24"/>
        </w:rPr>
        <w:t>relationship between the internal audit function and financial accountability within SMEs?</w:t>
      </w:r>
    </w:p>
    <w:p w:rsidR="00EF2D10" w:rsidRPr="00E9714C" w:rsidRDefault="0052413F" w:rsidP="00E9714C">
      <w:pPr>
        <w:pStyle w:val="Heading1"/>
        <w:spacing w:line="360" w:lineRule="auto"/>
        <w:rPr>
          <w:rFonts w:ascii="Times New Roman" w:hAnsi="Times New Roman" w:cs="Times New Roman"/>
          <w:b/>
          <w:bCs/>
          <w:color w:val="auto"/>
          <w:sz w:val="24"/>
          <w:szCs w:val="24"/>
        </w:rPr>
      </w:pPr>
      <w:bookmarkStart w:id="15" w:name="_Toc51788842"/>
      <w:r w:rsidRPr="00E9714C">
        <w:rPr>
          <w:rFonts w:ascii="Times New Roman" w:hAnsi="Times New Roman" w:cs="Times New Roman"/>
          <w:b/>
          <w:bCs/>
          <w:color w:val="auto"/>
          <w:sz w:val="24"/>
          <w:szCs w:val="24"/>
        </w:rPr>
        <w:t xml:space="preserve">1.6 </w:t>
      </w:r>
      <w:r w:rsidR="00EF2D10" w:rsidRPr="00E9714C">
        <w:rPr>
          <w:rFonts w:ascii="Times New Roman" w:hAnsi="Times New Roman" w:cs="Times New Roman"/>
          <w:b/>
          <w:bCs/>
          <w:color w:val="auto"/>
          <w:sz w:val="24"/>
          <w:szCs w:val="24"/>
        </w:rPr>
        <w:t xml:space="preserve">Scope </w:t>
      </w:r>
      <w:r w:rsidR="00F93AF9">
        <w:rPr>
          <w:rFonts w:ascii="Times New Roman" w:hAnsi="Times New Roman" w:cs="Times New Roman"/>
          <w:b/>
          <w:bCs/>
          <w:color w:val="auto"/>
          <w:sz w:val="24"/>
          <w:szCs w:val="24"/>
        </w:rPr>
        <w:t>o</w:t>
      </w:r>
      <w:r w:rsidR="00F93AF9" w:rsidRPr="00E9714C">
        <w:rPr>
          <w:rFonts w:ascii="Times New Roman" w:hAnsi="Times New Roman" w:cs="Times New Roman"/>
          <w:b/>
          <w:bCs/>
          <w:color w:val="auto"/>
          <w:sz w:val="24"/>
          <w:szCs w:val="24"/>
        </w:rPr>
        <w:t>f Study</w:t>
      </w:r>
      <w:bookmarkEnd w:id="15"/>
    </w:p>
    <w:p w:rsidR="006A5352" w:rsidRPr="00E9714C" w:rsidRDefault="0052413F" w:rsidP="00E9714C">
      <w:pPr>
        <w:pStyle w:val="Heading1"/>
        <w:spacing w:line="360" w:lineRule="auto"/>
        <w:rPr>
          <w:rFonts w:ascii="Times New Roman" w:hAnsi="Times New Roman" w:cs="Times New Roman"/>
          <w:b/>
          <w:bCs/>
          <w:color w:val="auto"/>
          <w:sz w:val="24"/>
          <w:szCs w:val="24"/>
        </w:rPr>
      </w:pPr>
      <w:bookmarkStart w:id="16" w:name="_Toc51788843"/>
      <w:r w:rsidRPr="00E9714C">
        <w:rPr>
          <w:rFonts w:ascii="Times New Roman" w:hAnsi="Times New Roman" w:cs="Times New Roman"/>
          <w:b/>
          <w:bCs/>
          <w:color w:val="auto"/>
          <w:sz w:val="24"/>
          <w:szCs w:val="24"/>
        </w:rPr>
        <w:t xml:space="preserve">1.6.1 </w:t>
      </w:r>
      <w:r w:rsidR="006A5352" w:rsidRPr="00E9714C">
        <w:rPr>
          <w:rFonts w:ascii="Times New Roman" w:hAnsi="Times New Roman" w:cs="Times New Roman"/>
          <w:b/>
          <w:bCs/>
          <w:color w:val="auto"/>
          <w:sz w:val="24"/>
          <w:szCs w:val="24"/>
        </w:rPr>
        <w:t>Geographical scope</w:t>
      </w:r>
      <w:bookmarkEnd w:id="16"/>
    </w:p>
    <w:p w:rsidR="00A352E4" w:rsidRDefault="006A5352" w:rsidP="00225AFE">
      <w:pPr>
        <w:spacing w:line="360" w:lineRule="auto"/>
        <w:jc w:val="both"/>
        <w:rPr>
          <w:rFonts w:ascii="Times New Roman" w:hAnsi="Times New Roman" w:cs="Times New Roman"/>
          <w:sz w:val="24"/>
          <w:szCs w:val="24"/>
        </w:rPr>
      </w:pPr>
      <w:r w:rsidRPr="006A5352">
        <w:rPr>
          <w:rFonts w:ascii="Times New Roman" w:hAnsi="Times New Roman" w:cs="Times New Roman"/>
          <w:sz w:val="24"/>
          <w:szCs w:val="24"/>
        </w:rPr>
        <w:t xml:space="preserve">The study was conducted </w:t>
      </w:r>
      <w:r>
        <w:rPr>
          <w:rFonts w:ascii="Times New Roman" w:hAnsi="Times New Roman" w:cs="Times New Roman"/>
          <w:sz w:val="24"/>
          <w:szCs w:val="24"/>
        </w:rPr>
        <w:t>across most of the SMEs</w:t>
      </w:r>
      <w:r w:rsidR="0069451C">
        <w:rPr>
          <w:rFonts w:ascii="Times New Roman" w:hAnsi="Times New Roman" w:cs="Times New Roman"/>
          <w:sz w:val="24"/>
          <w:szCs w:val="24"/>
        </w:rPr>
        <w:t xml:space="preserve"> </w:t>
      </w:r>
      <w:r>
        <w:rPr>
          <w:rFonts w:ascii="Times New Roman" w:hAnsi="Times New Roman" w:cs="Times New Roman"/>
          <w:sz w:val="24"/>
          <w:szCs w:val="24"/>
        </w:rPr>
        <w:t>in Mukono Municipality</w:t>
      </w:r>
      <w:r w:rsidR="00D4261A">
        <w:rPr>
          <w:rFonts w:ascii="Times New Roman" w:hAnsi="Times New Roman" w:cs="Times New Roman"/>
          <w:sz w:val="24"/>
          <w:szCs w:val="24"/>
        </w:rPr>
        <w:t>-Central</w:t>
      </w:r>
      <w:r>
        <w:rPr>
          <w:rFonts w:ascii="Times New Roman" w:hAnsi="Times New Roman" w:cs="Times New Roman"/>
          <w:sz w:val="24"/>
          <w:szCs w:val="24"/>
        </w:rPr>
        <w:t xml:space="preserve"> Division.</w:t>
      </w:r>
    </w:p>
    <w:p w:rsidR="006A5352" w:rsidRPr="00E9714C" w:rsidRDefault="0052413F" w:rsidP="00E9714C">
      <w:pPr>
        <w:pStyle w:val="Heading1"/>
        <w:spacing w:line="360" w:lineRule="auto"/>
        <w:rPr>
          <w:rFonts w:ascii="Times New Roman" w:hAnsi="Times New Roman" w:cs="Times New Roman"/>
          <w:b/>
          <w:bCs/>
          <w:sz w:val="24"/>
          <w:szCs w:val="24"/>
        </w:rPr>
      </w:pPr>
      <w:bookmarkStart w:id="17" w:name="_Toc51788844"/>
      <w:r w:rsidRPr="00E9714C">
        <w:rPr>
          <w:rFonts w:ascii="Times New Roman" w:hAnsi="Times New Roman" w:cs="Times New Roman"/>
          <w:b/>
          <w:bCs/>
          <w:color w:val="auto"/>
          <w:sz w:val="24"/>
          <w:szCs w:val="24"/>
        </w:rPr>
        <w:t xml:space="preserve">1.6.2 </w:t>
      </w:r>
      <w:r w:rsidR="00F93AF9">
        <w:rPr>
          <w:rFonts w:ascii="Times New Roman" w:hAnsi="Times New Roman" w:cs="Times New Roman"/>
          <w:b/>
          <w:bCs/>
          <w:color w:val="auto"/>
          <w:sz w:val="24"/>
          <w:szCs w:val="24"/>
        </w:rPr>
        <w:t>Time s</w:t>
      </w:r>
      <w:r w:rsidR="006A5352" w:rsidRPr="00E9714C">
        <w:rPr>
          <w:rFonts w:ascii="Times New Roman" w:hAnsi="Times New Roman" w:cs="Times New Roman"/>
          <w:b/>
          <w:bCs/>
          <w:color w:val="auto"/>
          <w:sz w:val="24"/>
          <w:szCs w:val="24"/>
        </w:rPr>
        <w:t>cope</w:t>
      </w:r>
      <w:bookmarkEnd w:id="17"/>
    </w:p>
    <w:p w:rsidR="006A5352" w:rsidRDefault="006A5352" w:rsidP="006A5352">
      <w:pPr>
        <w:spacing w:line="360" w:lineRule="auto"/>
        <w:jc w:val="both"/>
        <w:rPr>
          <w:rFonts w:ascii="Times New Roman" w:hAnsi="Times New Roman" w:cs="Times New Roman"/>
          <w:sz w:val="24"/>
          <w:szCs w:val="24"/>
        </w:rPr>
      </w:pPr>
      <w:r w:rsidRPr="006A5352">
        <w:rPr>
          <w:rFonts w:ascii="Times New Roman" w:hAnsi="Times New Roman" w:cs="Times New Roman"/>
          <w:sz w:val="24"/>
          <w:szCs w:val="24"/>
        </w:rPr>
        <w:t xml:space="preserve">The study considered the information </w:t>
      </w:r>
      <w:r>
        <w:rPr>
          <w:rFonts w:ascii="Times New Roman" w:hAnsi="Times New Roman" w:cs="Times New Roman"/>
          <w:sz w:val="24"/>
          <w:szCs w:val="24"/>
        </w:rPr>
        <w:t xml:space="preserve">from </w:t>
      </w:r>
      <w:r w:rsidR="00377648">
        <w:rPr>
          <w:rFonts w:ascii="Times New Roman" w:hAnsi="Times New Roman" w:cs="Times New Roman"/>
          <w:sz w:val="24"/>
          <w:szCs w:val="24"/>
        </w:rPr>
        <w:t>an</w:t>
      </w:r>
      <w:r w:rsidR="0069451C">
        <w:rPr>
          <w:rFonts w:ascii="Times New Roman" w:hAnsi="Times New Roman" w:cs="Times New Roman"/>
          <w:sz w:val="24"/>
          <w:szCs w:val="24"/>
        </w:rPr>
        <w:t xml:space="preserve"> </w:t>
      </w:r>
      <w:r w:rsidR="00E979C0">
        <w:rPr>
          <w:rFonts w:ascii="Times New Roman" w:hAnsi="Times New Roman" w:cs="Times New Roman"/>
          <w:sz w:val="24"/>
          <w:szCs w:val="24"/>
        </w:rPr>
        <w:t>eight</w:t>
      </w:r>
      <w:r w:rsidR="0006738D">
        <w:rPr>
          <w:rFonts w:ascii="Times New Roman" w:hAnsi="Times New Roman" w:cs="Times New Roman"/>
          <w:sz w:val="24"/>
          <w:szCs w:val="24"/>
        </w:rPr>
        <w:t>-year</w:t>
      </w:r>
      <w:r>
        <w:rPr>
          <w:rFonts w:ascii="Times New Roman" w:hAnsi="Times New Roman" w:cs="Times New Roman"/>
          <w:sz w:val="24"/>
          <w:szCs w:val="24"/>
        </w:rPr>
        <w:t xml:space="preserve"> range that is fr</w:t>
      </w:r>
      <w:r w:rsidR="0006738D">
        <w:rPr>
          <w:rFonts w:ascii="Times New Roman" w:hAnsi="Times New Roman" w:cs="Times New Roman"/>
          <w:sz w:val="24"/>
          <w:szCs w:val="24"/>
        </w:rPr>
        <w:t>om 201</w:t>
      </w:r>
      <w:r w:rsidR="00E979C0">
        <w:rPr>
          <w:rFonts w:ascii="Times New Roman" w:hAnsi="Times New Roman" w:cs="Times New Roman"/>
          <w:sz w:val="24"/>
          <w:szCs w:val="24"/>
        </w:rPr>
        <w:t>5</w:t>
      </w:r>
      <w:r w:rsidR="0006738D">
        <w:rPr>
          <w:rFonts w:ascii="Times New Roman" w:hAnsi="Times New Roman" w:cs="Times New Roman"/>
          <w:sz w:val="24"/>
          <w:szCs w:val="24"/>
        </w:rPr>
        <w:t xml:space="preserve"> to 2023.</w:t>
      </w:r>
    </w:p>
    <w:p w:rsidR="00EF2D10" w:rsidRPr="00E9714C" w:rsidRDefault="0052413F" w:rsidP="00E9714C">
      <w:pPr>
        <w:pStyle w:val="Heading1"/>
        <w:spacing w:line="360" w:lineRule="auto"/>
        <w:rPr>
          <w:rFonts w:ascii="Times New Roman" w:hAnsi="Times New Roman" w:cs="Times New Roman"/>
          <w:b/>
          <w:bCs/>
          <w:color w:val="auto"/>
          <w:sz w:val="24"/>
          <w:szCs w:val="24"/>
        </w:rPr>
      </w:pPr>
      <w:bookmarkStart w:id="18" w:name="_Toc51788845"/>
      <w:r w:rsidRPr="00E9714C">
        <w:rPr>
          <w:rFonts w:ascii="Times New Roman" w:hAnsi="Times New Roman" w:cs="Times New Roman"/>
          <w:b/>
          <w:bCs/>
          <w:color w:val="auto"/>
          <w:sz w:val="24"/>
          <w:szCs w:val="24"/>
        </w:rPr>
        <w:t xml:space="preserve">1.7 </w:t>
      </w:r>
      <w:r w:rsidR="00F93AF9">
        <w:rPr>
          <w:rFonts w:ascii="Times New Roman" w:hAnsi="Times New Roman" w:cs="Times New Roman"/>
          <w:b/>
          <w:bCs/>
          <w:color w:val="auto"/>
          <w:sz w:val="24"/>
          <w:szCs w:val="24"/>
        </w:rPr>
        <w:t>Conceptual F</w:t>
      </w:r>
      <w:r w:rsidR="008433CF" w:rsidRPr="00E9714C">
        <w:rPr>
          <w:rFonts w:ascii="Times New Roman" w:hAnsi="Times New Roman" w:cs="Times New Roman"/>
          <w:b/>
          <w:bCs/>
          <w:color w:val="auto"/>
          <w:sz w:val="24"/>
          <w:szCs w:val="24"/>
        </w:rPr>
        <w:t>ramework</w:t>
      </w:r>
      <w:bookmarkEnd w:id="18"/>
    </w:p>
    <w:p w:rsidR="00257D0A" w:rsidRDefault="0006738D" w:rsidP="00225AFE">
      <w:pPr>
        <w:spacing w:line="360" w:lineRule="auto"/>
        <w:jc w:val="both"/>
        <w:rPr>
          <w:rFonts w:ascii="Times New Roman" w:hAnsi="Times New Roman" w:cs="Times New Roman"/>
          <w:sz w:val="24"/>
          <w:szCs w:val="24"/>
        </w:rPr>
      </w:pPr>
      <w:r w:rsidRPr="0006738D">
        <w:rPr>
          <w:rFonts w:ascii="Times New Roman" w:hAnsi="Times New Roman" w:cs="Times New Roman"/>
          <w:sz w:val="24"/>
          <w:szCs w:val="24"/>
        </w:rPr>
        <w:t xml:space="preserve">There </w:t>
      </w:r>
      <w:r w:rsidR="00E979C0">
        <w:rPr>
          <w:rFonts w:ascii="Times New Roman" w:hAnsi="Times New Roman" w:cs="Times New Roman"/>
          <w:sz w:val="24"/>
          <w:szCs w:val="24"/>
        </w:rPr>
        <w:t>were</w:t>
      </w:r>
      <w:r w:rsidRPr="0006738D">
        <w:rPr>
          <w:rFonts w:ascii="Times New Roman" w:hAnsi="Times New Roman" w:cs="Times New Roman"/>
          <w:sz w:val="24"/>
          <w:szCs w:val="24"/>
        </w:rPr>
        <w:t xml:space="preserve"> two variables in the study that is </w:t>
      </w:r>
      <w:r w:rsidR="00E979C0">
        <w:rPr>
          <w:rFonts w:ascii="Times New Roman" w:hAnsi="Times New Roman" w:cs="Times New Roman"/>
          <w:sz w:val="24"/>
          <w:szCs w:val="24"/>
        </w:rPr>
        <w:t xml:space="preserve">internal </w:t>
      </w:r>
      <w:r w:rsidRPr="0006738D">
        <w:rPr>
          <w:rFonts w:ascii="Times New Roman" w:hAnsi="Times New Roman" w:cs="Times New Roman"/>
          <w:sz w:val="24"/>
          <w:szCs w:val="24"/>
        </w:rPr>
        <w:t xml:space="preserve">auditing </w:t>
      </w:r>
      <w:r w:rsidR="00E979C0">
        <w:rPr>
          <w:rFonts w:ascii="Times New Roman" w:hAnsi="Times New Roman" w:cs="Times New Roman"/>
          <w:sz w:val="24"/>
          <w:szCs w:val="24"/>
        </w:rPr>
        <w:t>in regards to verification of</w:t>
      </w:r>
      <w:r w:rsidRPr="0006738D">
        <w:rPr>
          <w:rFonts w:ascii="Times New Roman" w:hAnsi="Times New Roman" w:cs="Times New Roman"/>
          <w:sz w:val="24"/>
          <w:szCs w:val="24"/>
        </w:rPr>
        <w:t xml:space="preserve"> financial documents such as receipts, vouchers, invoices, ledgers, books of account, </w:t>
      </w:r>
      <w:r>
        <w:rPr>
          <w:rFonts w:ascii="Times New Roman" w:hAnsi="Times New Roman" w:cs="Times New Roman"/>
          <w:sz w:val="24"/>
          <w:szCs w:val="24"/>
        </w:rPr>
        <w:t>bin cards</w:t>
      </w:r>
      <w:r w:rsidRPr="0006738D">
        <w:rPr>
          <w:rFonts w:ascii="Times New Roman" w:hAnsi="Times New Roman" w:cs="Times New Roman"/>
          <w:sz w:val="24"/>
          <w:szCs w:val="24"/>
        </w:rPr>
        <w:t xml:space="preserve"> and others and </w:t>
      </w:r>
      <w:r w:rsidR="00AE008F">
        <w:rPr>
          <w:rFonts w:ascii="Times New Roman" w:hAnsi="Times New Roman" w:cs="Times New Roman"/>
          <w:sz w:val="24"/>
          <w:szCs w:val="24"/>
        </w:rPr>
        <w:t>financial accountability</w:t>
      </w:r>
      <w:r w:rsidR="00D35B88">
        <w:rPr>
          <w:rFonts w:ascii="Times New Roman" w:hAnsi="Times New Roman" w:cs="Times New Roman"/>
          <w:sz w:val="24"/>
          <w:szCs w:val="24"/>
        </w:rPr>
        <w:t xml:space="preserve"> in SMEs. </w:t>
      </w:r>
      <w:r w:rsidR="00E979C0">
        <w:rPr>
          <w:rFonts w:ascii="Times New Roman" w:hAnsi="Times New Roman" w:cs="Times New Roman"/>
          <w:sz w:val="24"/>
          <w:szCs w:val="24"/>
        </w:rPr>
        <w:t>IAF</w:t>
      </w:r>
      <w:r w:rsidRPr="0006738D">
        <w:rPr>
          <w:rFonts w:ascii="Times New Roman" w:hAnsi="Times New Roman" w:cs="Times New Roman"/>
          <w:sz w:val="24"/>
          <w:szCs w:val="24"/>
        </w:rPr>
        <w:t xml:space="preserve"> of </w:t>
      </w:r>
      <w:r w:rsidR="00A30B40">
        <w:rPr>
          <w:rFonts w:ascii="Times New Roman" w:hAnsi="Times New Roman" w:cs="Times New Roman"/>
          <w:sz w:val="24"/>
          <w:szCs w:val="24"/>
        </w:rPr>
        <w:t>SMEs</w:t>
      </w:r>
      <w:r w:rsidR="0069451C">
        <w:rPr>
          <w:rFonts w:ascii="Times New Roman" w:hAnsi="Times New Roman" w:cs="Times New Roman"/>
          <w:sz w:val="24"/>
          <w:szCs w:val="24"/>
        </w:rPr>
        <w:t xml:space="preserve"> </w:t>
      </w:r>
      <w:r w:rsidR="00E979C0">
        <w:rPr>
          <w:rFonts w:ascii="Times New Roman" w:hAnsi="Times New Roman" w:cs="Times New Roman"/>
          <w:sz w:val="24"/>
          <w:szCs w:val="24"/>
        </w:rPr>
        <w:t>was the</w:t>
      </w:r>
      <w:r w:rsidRPr="0006738D">
        <w:rPr>
          <w:rFonts w:ascii="Times New Roman" w:hAnsi="Times New Roman" w:cs="Times New Roman"/>
          <w:sz w:val="24"/>
          <w:szCs w:val="24"/>
        </w:rPr>
        <w:t xml:space="preserve"> independent variable in this case study because it </w:t>
      </w:r>
      <w:r w:rsidR="00E979C0">
        <w:rPr>
          <w:rFonts w:ascii="Times New Roman" w:hAnsi="Times New Roman" w:cs="Times New Roman"/>
          <w:sz w:val="24"/>
          <w:szCs w:val="24"/>
        </w:rPr>
        <w:t>was</w:t>
      </w:r>
      <w:r w:rsidRPr="0006738D">
        <w:rPr>
          <w:rFonts w:ascii="Times New Roman" w:hAnsi="Times New Roman" w:cs="Times New Roman"/>
          <w:sz w:val="24"/>
          <w:szCs w:val="24"/>
        </w:rPr>
        <w:t xml:space="preserve"> the stand on which the </w:t>
      </w:r>
      <w:r w:rsidR="00A30B40">
        <w:rPr>
          <w:rFonts w:ascii="Times New Roman" w:hAnsi="Times New Roman" w:cs="Times New Roman"/>
          <w:sz w:val="24"/>
          <w:szCs w:val="24"/>
        </w:rPr>
        <w:t>dependent variable</w:t>
      </w:r>
      <w:r w:rsidR="00E979C0">
        <w:rPr>
          <w:rFonts w:ascii="Times New Roman" w:hAnsi="Times New Roman" w:cs="Times New Roman"/>
          <w:sz w:val="24"/>
          <w:szCs w:val="24"/>
        </w:rPr>
        <w:t>;</w:t>
      </w:r>
      <w:r w:rsidR="00A30B40">
        <w:rPr>
          <w:rFonts w:ascii="Times New Roman" w:hAnsi="Times New Roman" w:cs="Times New Roman"/>
          <w:sz w:val="24"/>
          <w:szCs w:val="24"/>
        </w:rPr>
        <w:t xml:space="preserve"> financial </w:t>
      </w:r>
      <w:r w:rsidR="007C46D1">
        <w:rPr>
          <w:rFonts w:ascii="Times New Roman" w:hAnsi="Times New Roman" w:cs="Times New Roman"/>
          <w:sz w:val="24"/>
          <w:szCs w:val="24"/>
        </w:rPr>
        <w:t>accountability</w:t>
      </w:r>
      <w:r w:rsidR="00A30B40">
        <w:rPr>
          <w:rFonts w:ascii="Times New Roman" w:hAnsi="Times New Roman" w:cs="Times New Roman"/>
          <w:sz w:val="24"/>
          <w:szCs w:val="24"/>
        </w:rPr>
        <w:t>,</w:t>
      </w:r>
      <w:r w:rsidR="0069451C">
        <w:rPr>
          <w:rFonts w:ascii="Times New Roman" w:hAnsi="Times New Roman" w:cs="Times New Roman"/>
          <w:sz w:val="24"/>
          <w:szCs w:val="24"/>
        </w:rPr>
        <w:t xml:space="preserve"> </w:t>
      </w:r>
      <w:r w:rsidR="00DF2D9B" w:rsidRPr="00DF2D9B">
        <w:rPr>
          <w:rFonts w:ascii="Times New Roman" w:hAnsi="Times New Roman" w:cs="Times New Roman"/>
          <w:sz w:val="24"/>
          <w:szCs w:val="24"/>
        </w:rPr>
        <w:t>change</w:t>
      </w:r>
      <w:r w:rsidR="00E979C0">
        <w:rPr>
          <w:rFonts w:ascii="Times New Roman" w:hAnsi="Times New Roman" w:cs="Times New Roman"/>
          <w:sz w:val="24"/>
          <w:szCs w:val="24"/>
        </w:rPr>
        <w:t>d</w:t>
      </w:r>
      <w:r w:rsidR="00DF2D9B" w:rsidRPr="00DF2D9B">
        <w:rPr>
          <w:rFonts w:ascii="Times New Roman" w:hAnsi="Times New Roman" w:cs="Times New Roman"/>
          <w:sz w:val="24"/>
          <w:szCs w:val="24"/>
        </w:rPr>
        <w:t xml:space="preserve"> as a result of </w:t>
      </w:r>
      <w:r w:rsidR="00DF2D9B">
        <w:rPr>
          <w:rFonts w:ascii="Times New Roman" w:hAnsi="Times New Roman" w:cs="Times New Roman"/>
          <w:sz w:val="24"/>
          <w:szCs w:val="24"/>
        </w:rPr>
        <w:t>its</w:t>
      </w:r>
      <w:r w:rsidR="00DF2D9B" w:rsidRPr="00DF2D9B">
        <w:rPr>
          <w:rFonts w:ascii="Times New Roman" w:hAnsi="Times New Roman" w:cs="Times New Roman"/>
          <w:sz w:val="24"/>
          <w:szCs w:val="24"/>
        </w:rPr>
        <w:t xml:space="preserve"> manipulation</w:t>
      </w:r>
      <w:r w:rsidR="00DF2D9B">
        <w:rPr>
          <w:rFonts w:ascii="Times New Roman" w:hAnsi="Times New Roman" w:cs="Times New Roman"/>
          <w:sz w:val="24"/>
          <w:szCs w:val="24"/>
        </w:rPr>
        <w:t>.</w:t>
      </w:r>
    </w:p>
    <w:p w:rsidR="00BD1449" w:rsidRDefault="00BD1449" w:rsidP="00225AFE">
      <w:pPr>
        <w:spacing w:line="360" w:lineRule="auto"/>
        <w:jc w:val="both"/>
        <w:rPr>
          <w:rFonts w:ascii="Times New Roman" w:hAnsi="Times New Roman" w:cs="Times New Roman"/>
          <w:sz w:val="24"/>
          <w:szCs w:val="24"/>
        </w:rPr>
      </w:pPr>
    </w:p>
    <w:p w:rsidR="006F1C7D" w:rsidRDefault="006F1C7D" w:rsidP="00225AFE">
      <w:pPr>
        <w:spacing w:line="360" w:lineRule="auto"/>
        <w:jc w:val="both"/>
        <w:rPr>
          <w:rFonts w:ascii="Times New Roman" w:hAnsi="Times New Roman" w:cs="Times New Roman"/>
          <w:sz w:val="24"/>
          <w:szCs w:val="24"/>
        </w:rPr>
      </w:pPr>
    </w:p>
    <w:p w:rsidR="00E600DB" w:rsidRDefault="00E600DB" w:rsidP="00225AFE">
      <w:pPr>
        <w:spacing w:line="360" w:lineRule="auto"/>
        <w:jc w:val="both"/>
        <w:rPr>
          <w:rFonts w:ascii="Times New Roman" w:hAnsi="Times New Roman" w:cs="Times New Roman"/>
          <w:sz w:val="24"/>
          <w:szCs w:val="24"/>
        </w:rPr>
      </w:pPr>
    </w:p>
    <w:p w:rsidR="00E600DB" w:rsidRDefault="00E600DB" w:rsidP="00225AFE">
      <w:pPr>
        <w:spacing w:line="360" w:lineRule="auto"/>
        <w:jc w:val="both"/>
        <w:rPr>
          <w:rFonts w:ascii="Times New Roman" w:hAnsi="Times New Roman" w:cs="Times New Roman"/>
          <w:sz w:val="24"/>
          <w:szCs w:val="24"/>
        </w:rPr>
      </w:pPr>
    </w:p>
    <w:p w:rsidR="00E600DB" w:rsidRDefault="00E600DB" w:rsidP="00225AFE">
      <w:pPr>
        <w:spacing w:line="360" w:lineRule="auto"/>
        <w:jc w:val="both"/>
        <w:rPr>
          <w:rFonts w:ascii="Times New Roman" w:hAnsi="Times New Roman" w:cs="Times New Roman"/>
          <w:sz w:val="24"/>
          <w:szCs w:val="24"/>
        </w:rPr>
      </w:pPr>
    </w:p>
    <w:p w:rsidR="006F1C7D" w:rsidRDefault="006F1C7D" w:rsidP="00225AFE">
      <w:pPr>
        <w:spacing w:line="360" w:lineRule="auto"/>
        <w:jc w:val="both"/>
        <w:rPr>
          <w:rFonts w:ascii="Times New Roman" w:hAnsi="Times New Roman" w:cs="Times New Roman"/>
          <w:sz w:val="24"/>
          <w:szCs w:val="24"/>
        </w:rPr>
      </w:pPr>
    </w:p>
    <w:p w:rsidR="00E9714C" w:rsidRDefault="00E9714C" w:rsidP="00225AFE">
      <w:pPr>
        <w:spacing w:line="360" w:lineRule="auto"/>
        <w:jc w:val="both"/>
        <w:rPr>
          <w:rFonts w:ascii="Times New Roman" w:hAnsi="Times New Roman" w:cs="Times New Roman"/>
          <w:sz w:val="24"/>
          <w:szCs w:val="24"/>
        </w:rPr>
      </w:pPr>
    </w:p>
    <w:p w:rsidR="00691A02" w:rsidRDefault="0052413F" w:rsidP="006F1C7D">
      <w:pPr>
        <w:spacing w:line="360" w:lineRule="auto"/>
        <w:rPr>
          <w:rFonts w:ascii="Times New Roman" w:hAnsi="Times New Roman" w:cs="Times New Roman"/>
          <w:b/>
          <w:bCs/>
          <w:sz w:val="24"/>
          <w:szCs w:val="24"/>
        </w:rPr>
      </w:pPr>
      <w:r>
        <w:rPr>
          <w:rFonts w:ascii="Times New Roman" w:hAnsi="Times New Roman" w:cs="Times New Roman"/>
          <w:b/>
          <w:bCs/>
          <w:sz w:val="24"/>
          <w:szCs w:val="24"/>
        </w:rPr>
        <w:lastRenderedPageBreak/>
        <w:t>Figure 1</w:t>
      </w:r>
    </w:p>
    <w:p w:rsidR="00691A02" w:rsidRDefault="005B4FB1" w:rsidP="005B4FB1">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   Internal Audit Practices</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sidR="00CF70D5">
        <w:rPr>
          <w:rFonts w:ascii="Times New Roman" w:hAnsi="Times New Roman" w:cs="Times New Roman"/>
          <w:b/>
          <w:bCs/>
          <w:sz w:val="24"/>
          <w:szCs w:val="24"/>
        </w:rPr>
        <w:t xml:space="preserve">                               </w:t>
      </w:r>
      <w:r w:rsidR="00AB3AEC">
        <w:rPr>
          <w:rFonts w:ascii="Times New Roman" w:hAnsi="Times New Roman" w:cs="Times New Roman"/>
          <w:b/>
          <w:bCs/>
          <w:sz w:val="24"/>
          <w:szCs w:val="24"/>
        </w:rPr>
        <w:t>Financial Accountability</w:t>
      </w:r>
    </w:p>
    <w:p w:rsidR="00691A02" w:rsidRPr="00691A02" w:rsidRDefault="00CF70D5" w:rsidP="00225AF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ab/>
        <w:t xml:space="preserve">(IV)       </w:t>
      </w:r>
      <w:r w:rsidR="0065755C">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Pr>
          <w:rFonts w:ascii="Times New Roman" w:hAnsi="Times New Roman" w:cs="Times New Roman"/>
          <w:b/>
          <w:bCs/>
          <w:sz w:val="24"/>
          <w:szCs w:val="24"/>
        </w:rPr>
        <w:tab/>
        <w:t xml:space="preserve">                       </w:t>
      </w:r>
      <w:r w:rsidR="002045B9">
        <w:rPr>
          <w:rFonts w:ascii="Times New Roman" w:hAnsi="Times New Roman" w:cs="Times New Roman"/>
          <w:b/>
          <w:bCs/>
          <w:sz w:val="24"/>
          <w:szCs w:val="24"/>
        </w:rPr>
        <w:t>(</w:t>
      </w:r>
      <w:r w:rsidR="00F419C4">
        <w:rPr>
          <w:rFonts w:ascii="Times New Roman" w:hAnsi="Times New Roman" w:cs="Times New Roman"/>
          <w:b/>
          <w:bCs/>
          <w:sz w:val="24"/>
          <w:szCs w:val="24"/>
        </w:rPr>
        <w:t>DV)</w:t>
      </w:r>
    </w:p>
    <w:p w:rsidR="007F1550" w:rsidRDefault="009A29ED" w:rsidP="00225AFE">
      <w:pPr>
        <w:spacing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0288" behindDoc="0" locked="0" layoutInCell="1" allowOverlap="1" wp14:anchorId="5A1F6B5D" wp14:editId="0266A6E8">
                <wp:simplePos x="0" y="0"/>
                <wp:positionH relativeFrom="margin">
                  <wp:posOffset>3693607</wp:posOffset>
                </wp:positionH>
                <wp:positionV relativeFrom="paragraph">
                  <wp:posOffset>186990</wp:posOffset>
                </wp:positionV>
                <wp:extent cx="1600200" cy="1447800"/>
                <wp:effectExtent l="0" t="0" r="19050" b="19050"/>
                <wp:wrapSquare wrapText="bothSides"/>
                <wp:docPr id="4" name="Flowchart: Process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1447800"/>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rsidR="00C667A4" w:rsidRDefault="002000BC" w:rsidP="00FE58CA">
                            <w:pPr>
                              <w:pStyle w:val="ListParagraph"/>
                              <w:numPr>
                                <w:ilvl w:val="0"/>
                                <w:numId w:val="5"/>
                              </w:numPr>
                            </w:pPr>
                            <w:r>
                              <w:t>Policy</w:t>
                            </w:r>
                          </w:p>
                          <w:p w:rsidR="002000BC" w:rsidRDefault="002000BC" w:rsidP="00FE58CA">
                            <w:pPr>
                              <w:pStyle w:val="ListParagraph"/>
                              <w:numPr>
                                <w:ilvl w:val="0"/>
                                <w:numId w:val="5"/>
                              </w:numPr>
                            </w:pPr>
                            <w:r>
                              <w:t xml:space="preserve">Responsibility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1F6B5D" id="_x0000_t109" coordsize="21600,21600" o:spt="109" path="m,l,21600r21600,l21600,xe">
                <v:stroke joinstyle="miter"/>
                <v:path gradientshapeok="t" o:connecttype="rect"/>
              </v:shapetype>
              <v:shape id="Flowchart: Process 4" o:spid="_x0000_s1026" type="#_x0000_t109" style="position:absolute;left:0;text-align:left;margin-left:290.85pt;margin-top:14.7pt;width:126pt;height:114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" fillcolor="white [3201]" strokecolor="#70ad47 [3209]" strokeweight="1pt">
                <v:path arrowok="t"/>
                <v:textbox>
                  <w:txbxContent>
                    <w:p w:rsidR="00C667A4" w:rsidRDefault="002000BC" w:rsidP="00FE58CA">
                      <w:pPr>
                        <w:pStyle w:val="ListParagraph"/>
                        <w:numPr>
                          <w:ilvl w:val="0"/>
                          <w:numId w:val="5"/>
                        </w:numPr>
                      </w:pPr>
                      <w:r>
                        <w:t>Policy</w:t>
                      </w:r>
                    </w:p>
                    <w:p w:rsidR="002000BC" w:rsidRDefault="002000BC" w:rsidP="00FE58CA">
                      <w:pPr>
                        <w:pStyle w:val="ListParagraph"/>
                        <w:numPr>
                          <w:ilvl w:val="0"/>
                          <w:numId w:val="5"/>
                        </w:numPr>
                      </w:pPr>
                      <w:r>
                        <w:t xml:space="preserve">Responsibility </w:t>
                      </w:r>
                    </w:p>
                  </w:txbxContent>
                </v:textbox>
                <w10:wrap type="square" anchorx="margin"/>
              </v:shape>
            </w:pict>
          </mc:Fallback>
        </mc:AlternateContent>
      </w:r>
      <w:r w:rsidR="00B977D5">
        <w:rPr>
          <w:rFonts w:ascii="Times New Roman" w:hAnsi="Times New Roman" w:cs="Times New Roman"/>
          <w:b/>
          <w:bCs/>
          <w:noProof/>
          <w:sz w:val="24"/>
          <w:szCs w:val="24"/>
        </w:rPr>
        <mc:AlternateContent>
          <mc:Choice Requires="wps">
            <w:drawing>
              <wp:anchor distT="0" distB="0" distL="114300" distR="114300" simplePos="0" relativeHeight="251659264" behindDoc="0" locked="0" layoutInCell="1" allowOverlap="1" wp14:anchorId="3D3034EE" wp14:editId="7D6B69A5">
                <wp:simplePos x="0" y="0"/>
                <wp:positionH relativeFrom="margin">
                  <wp:posOffset>-141828</wp:posOffset>
                </wp:positionH>
                <wp:positionV relativeFrom="page">
                  <wp:posOffset>2164715</wp:posOffset>
                </wp:positionV>
                <wp:extent cx="2047875" cy="2771775"/>
                <wp:effectExtent l="0" t="0" r="28575" b="28575"/>
                <wp:wrapSquare wrapText="bothSides"/>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47875" cy="2771775"/>
                        </a:xfrm>
                        <a:prstGeom prst="rect">
                          <a:avLst/>
                        </a:prstGeom>
                      </wps:spPr>
                      <wps:style>
                        <a:lnRef idx="2">
                          <a:schemeClr val="accent6"/>
                        </a:lnRef>
                        <a:fillRef idx="1">
                          <a:schemeClr val="lt1"/>
                        </a:fillRef>
                        <a:effectRef idx="0">
                          <a:schemeClr val="accent6"/>
                        </a:effectRef>
                        <a:fontRef idx="minor">
                          <a:schemeClr val="dk1"/>
                        </a:fontRef>
                      </wps:style>
                      <wps:txbx>
                        <w:txbxContent>
                          <w:p w:rsidR="004675E4" w:rsidRDefault="004675E4" w:rsidP="00FE58CA">
                            <w:pPr>
                              <w:rPr>
                                <w:rFonts w:ascii="Times New Roman" w:hAnsi="Times New Roman" w:cs="Times New Roman"/>
                              </w:rPr>
                            </w:pPr>
                          </w:p>
                          <w:p w:rsidR="004675E4" w:rsidRDefault="004675E4" w:rsidP="00FE58CA">
                            <w:pPr>
                              <w:rPr>
                                <w:rFonts w:ascii="Times New Roman" w:hAnsi="Times New Roman" w:cs="Times New Roman"/>
                                <w:u w:val="single"/>
                              </w:rPr>
                            </w:pPr>
                            <w:r w:rsidRPr="004675E4">
                              <w:rPr>
                                <w:rFonts w:ascii="Times New Roman" w:hAnsi="Times New Roman" w:cs="Times New Roman"/>
                                <w:u w:val="single"/>
                              </w:rPr>
                              <w:t>Internal Control system</w:t>
                            </w:r>
                          </w:p>
                          <w:p w:rsidR="004675E4" w:rsidRPr="00C667A4" w:rsidRDefault="004675E4" w:rsidP="00FE58CA">
                            <w:pPr>
                              <w:pStyle w:val="ListParagraph"/>
                              <w:numPr>
                                <w:ilvl w:val="0"/>
                                <w:numId w:val="3"/>
                              </w:numPr>
                              <w:rPr>
                                <w:rFonts w:ascii="Times New Roman" w:hAnsi="Times New Roman" w:cs="Times New Roman"/>
                              </w:rPr>
                            </w:pPr>
                            <w:r w:rsidRPr="00C667A4">
                              <w:rPr>
                                <w:rFonts w:ascii="Times New Roman" w:hAnsi="Times New Roman" w:cs="Times New Roman"/>
                              </w:rPr>
                              <w:t>Physical Controls</w:t>
                            </w:r>
                          </w:p>
                          <w:p w:rsidR="004675E4" w:rsidRPr="00C667A4" w:rsidRDefault="004675E4" w:rsidP="00FE58CA">
                            <w:pPr>
                              <w:pStyle w:val="ListParagraph"/>
                              <w:numPr>
                                <w:ilvl w:val="0"/>
                                <w:numId w:val="3"/>
                              </w:numPr>
                              <w:rPr>
                                <w:rFonts w:ascii="Times New Roman" w:hAnsi="Times New Roman" w:cs="Times New Roman"/>
                              </w:rPr>
                            </w:pPr>
                            <w:r w:rsidRPr="00C667A4">
                              <w:rPr>
                                <w:rFonts w:ascii="Times New Roman" w:hAnsi="Times New Roman" w:cs="Times New Roman"/>
                              </w:rPr>
                              <w:t>Information Processing systems</w:t>
                            </w:r>
                          </w:p>
                          <w:p w:rsidR="004675E4" w:rsidRDefault="004675E4" w:rsidP="00FE58CA">
                            <w:pPr>
                              <w:rPr>
                                <w:rFonts w:ascii="Times New Roman" w:hAnsi="Times New Roman" w:cs="Times New Roman"/>
                              </w:rPr>
                            </w:pPr>
                          </w:p>
                          <w:p w:rsidR="004675E4" w:rsidRDefault="004675E4" w:rsidP="00FE58CA">
                            <w:pPr>
                              <w:rPr>
                                <w:rFonts w:ascii="Times New Roman" w:hAnsi="Times New Roman" w:cs="Times New Roman"/>
                                <w:u w:val="single"/>
                              </w:rPr>
                            </w:pPr>
                            <w:r w:rsidRPr="004675E4">
                              <w:rPr>
                                <w:rFonts w:ascii="Times New Roman" w:hAnsi="Times New Roman" w:cs="Times New Roman"/>
                                <w:u w:val="single"/>
                              </w:rPr>
                              <w:t>Audit Risk Management</w:t>
                            </w:r>
                          </w:p>
                          <w:p w:rsidR="004675E4" w:rsidRPr="00C667A4" w:rsidRDefault="004675E4" w:rsidP="00FE58CA">
                            <w:pPr>
                              <w:pStyle w:val="ListParagraph"/>
                              <w:numPr>
                                <w:ilvl w:val="0"/>
                                <w:numId w:val="4"/>
                              </w:numPr>
                              <w:rPr>
                                <w:rFonts w:ascii="Times New Roman" w:hAnsi="Times New Roman" w:cs="Times New Roman"/>
                              </w:rPr>
                            </w:pPr>
                            <w:r w:rsidRPr="00C667A4">
                              <w:rPr>
                                <w:rFonts w:ascii="Times New Roman" w:hAnsi="Times New Roman" w:cs="Times New Roman"/>
                              </w:rPr>
                              <w:t>Control Risk</w:t>
                            </w:r>
                          </w:p>
                          <w:p w:rsidR="004675E4" w:rsidRPr="00C667A4" w:rsidRDefault="004675E4" w:rsidP="00FE58CA">
                            <w:pPr>
                              <w:pStyle w:val="ListParagraph"/>
                              <w:numPr>
                                <w:ilvl w:val="0"/>
                                <w:numId w:val="4"/>
                              </w:numPr>
                              <w:rPr>
                                <w:rFonts w:ascii="Times New Roman" w:hAnsi="Times New Roman" w:cs="Times New Roman"/>
                              </w:rPr>
                            </w:pPr>
                            <w:r w:rsidRPr="00C667A4">
                              <w:rPr>
                                <w:rFonts w:ascii="Times New Roman" w:hAnsi="Times New Roman" w:cs="Times New Roman"/>
                              </w:rPr>
                              <w:t>Detection Risk</w:t>
                            </w:r>
                          </w:p>
                          <w:p w:rsidR="004675E4" w:rsidRPr="00FE58CA" w:rsidRDefault="004675E4" w:rsidP="00FE58CA">
                            <w:pPr>
                              <w:pStyle w:val="ListParagraph"/>
                              <w:numPr>
                                <w:ilvl w:val="0"/>
                                <w:numId w:val="4"/>
                              </w:numPr>
                              <w:rPr>
                                <w:rFonts w:ascii="Times New Roman" w:hAnsi="Times New Roman" w:cs="Times New Roman"/>
                              </w:rPr>
                            </w:pPr>
                            <w:r w:rsidRPr="00FE58CA">
                              <w:rPr>
                                <w:rFonts w:ascii="Times New Roman" w:hAnsi="Times New Roman" w:cs="Times New Roman"/>
                              </w:rPr>
                              <w:t>Inherent Risk</w:t>
                            </w:r>
                          </w:p>
                          <w:p w:rsidR="004675E4" w:rsidRPr="004675E4" w:rsidRDefault="004675E4" w:rsidP="004675E4">
                            <w:pP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3034EE" id="Rectangle 5" o:spid="_x0000_s1027" style="position:absolute;left:0;text-align:left;margin-left:-11.15pt;margin-top:170.45pt;width:161.25pt;height:218.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" fillcolor="white [3201]" strokecolor="#70ad47 [3209]" strokeweight="1pt">
                <v:path arrowok="t"/>
                <v:textbox>
                  <w:txbxContent>
                    <w:p w:rsidR="004675E4" w:rsidRDefault="004675E4" w:rsidP="00FE58CA">
                      <w:pPr>
                        <w:rPr>
                          <w:rFonts w:ascii="Times New Roman" w:hAnsi="Times New Roman" w:cs="Times New Roman"/>
                        </w:rPr>
                      </w:pPr>
                    </w:p>
                    <w:p w:rsidR="004675E4" w:rsidRDefault="004675E4" w:rsidP="00FE58CA">
                      <w:pPr>
                        <w:rPr>
                          <w:rFonts w:ascii="Times New Roman" w:hAnsi="Times New Roman" w:cs="Times New Roman"/>
                          <w:u w:val="single"/>
                        </w:rPr>
                      </w:pPr>
                      <w:r w:rsidRPr="004675E4">
                        <w:rPr>
                          <w:rFonts w:ascii="Times New Roman" w:hAnsi="Times New Roman" w:cs="Times New Roman"/>
                          <w:u w:val="single"/>
                        </w:rPr>
                        <w:t>Internal Control system</w:t>
                      </w:r>
                    </w:p>
                    <w:p w:rsidR="004675E4" w:rsidRPr="00C667A4" w:rsidRDefault="004675E4" w:rsidP="00FE58CA">
                      <w:pPr>
                        <w:pStyle w:val="ListParagraph"/>
                        <w:numPr>
                          <w:ilvl w:val="0"/>
                          <w:numId w:val="3"/>
                        </w:numPr>
                        <w:rPr>
                          <w:rFonts w:ascii="Times New Roman" w:hAnsi="Times New Roman" w:cs="Times New Roman"/>
                        </w:rPr>
                      </w:pPr>
                      <w:r w:rsidRPr="00C667A4">
                        <w:rPr>
                          <w:rFonts w:ascii="Times New Roman" w:hAnsi="Times New Roman" w:cs="Times New Roman"/>
                        </w:rPr>
                        <w:t>Physical Controls</w:t>
                      </w:r>
                    </w:p>
                    <w:p w:rsidR="004675E4" w:rsidRPr="00C667A4" w:rsidRDefault="004675E4" w:rsidP="00FE58CA">
                      <w:pPr>
                        <w:pStyle w:val="ListParagraph"/>
                        <w:numPr>
                          <w:ilvl w:val="0"/>
                          <w:numId w:val="3"/>
                        </w:numPr>
                        <w:rPr>
                          <w:rFonts w:ascii="Times New Roman" w:hAnsi="Times New Roman" w:cs="Times New Roman"/>
                        </w:rPr>
                      </w:pPr>
                      <w:r w:rsidRPr="00C667A4">
                        <w:rPr>
                          <w:rFonts w:ascii="Times New Roman" w:hAnsi="Times New Roman" w:cs="Times New Roman"/>
                        </w:rPr>
                        <w:t>Information Processing systems</w:t>
                      </w:r>
                    </w:p>
                    <w:p w:rsidR="004675E4" w:rsidRDefault="004675E4" w:rsidP="00FE58CA">
                      <w:pPr>
                        <w:rPr>
                          <w:rFonts w:ascii="Times New Roman" w:hAnsi="Times New Roman" w:cs="Times New Roman"/>
                        </w:rPr>
                      </w:pPr>
                    </w:p>
                    <w:p w:rsidR="004675E4" w:rsidRDefault="004675E4" w:rsidP="00FE58CA">
                      <w:pPr>
                        <w:rPr>
                          <w:rFonts w:ascii="Times New Roman" w:hAnsi="Times New Roman" w:cs="Times New Roman"/>
                          <w:u w:val="single"/>
                        </w:rPr>
                      </w:pPr>
                      <w:r w:rsidRPr="004675E4">
                        <w:rPr>
                          <w:rFonts w:ascii="Times New Roman" w:hAnsi="Times New Roman" w:cs="Times New Roman"/>
                          <w:u w:val="single"/>
                        </w:rPr>
                        <w:t>Audit Risk Management</w:t>
                      </w:r>
                    </w:p>
                    <w:p w:rsidR="004675E4" w:rsidRPr="00C667A4" w:rsidRDefault="004675E4" w:rsidP="00FE58CA">
                      <w:pPr>
                        <w:pStyle w:val="ListParagraph"/>
                        <w:numPr>
                          <w:ilvl w:val="0"/>
                          <w:numId w:val="4"/>
                        </w:numPr>
                        <w:rPr>
                          <w:rFonts w:ascii="Times New Roman" w:hAnsi="Times New Roman" w:cs="Times New Roman"/>
                        </w:rPr>
                      </w:pPr>
                      <w:r w:rsidRPr="00C667A4">
                        <w:rPr>
                          <w:rFonts w:ascii="Times New Roman" w:hAnsi="Times New Roman" w:cs="Times New Roman"/>
                        </w:rPr>
                        <w:t>Control Risk</w:t>
                      </w:r>
                    </w:p>
                    <w:p w:rsidR="004675E4" w:rsidRPr="00C667A4" w:rsidRDefault="004675E4" w:rsidP="00FE58CA">
                      <w:pPr>
                        <w:pStyle w:val="ListParagraph"/>
                        <w:numPr>
                          <w:ilvl w:val="0"/>
                          <w:numId w:val="4"/>
                        </w:numPr>
                        <w:rPr>
                          <w:rFonts w:ascii="Times New Roman" w:hAnsi="Times New Roman" w:cs="Times New Roman"/>
                        </w:rPr>
                      </w:pPr>
                      <w:r w:rsidRPr="00C667A4">
                        <w:rPr>
                          <w:rFonts w:ascii="Times New Roman" w:hAnsi="Times New Roman" w:cs="Times New Roman"/>
                        </w:rPr>
                        <w:t>Detection Risk</w:t>
                      </w:r>
                    </w:p>
                    <w:p w:rsidR="004675E4" w:rsidRPr="00FE58CA" w:rsidRDefault="004675E4" w:rsidP="00FE58CA">
                      <w:pPr>
                        <w:pStyle w:val="ListParagraph"/>
                        <w:numPr>
                          <w:ilvl w:val="0"/>
                          <w:numId w:val="4"/>
                        </w:numPr>
                        <w:rPr>
                          <w:rFonts w:ascii="Times New Roman" w:hAnsi="Times New Roman" w:cs="Times New Roman"/>
                        </w:rPr>
                      </w:pPr>
                      <w:r w:rsidRPr="00FE58CA">
                        <w:rPr>
                          <w:rFonts w:ascii="Times New Roman" w:hAnsi="Times New Roman" w:cs="Times New Roman"/>
                        </w:rPr>
                        <w:t>Inherent Risk</w:t>
                      </w:r>
                    </w:p>
                    <w:p w:rsidR="004675E4" w:rsidRPr="004675E4" w:rsidRDefault="004675E4" w:rsidP="004675E4">
                      <w:pPr>
                        <w:rPr>
                          <w:rFonts w:ascii="Times New Roman" w:hAnsi="Times New Roman" w:cs="Times New Roman"/>
                        </w:rPr>
                      </w:pPr>
                    </w:p>
                  </w:txbxContent>
                </v:textbox>
                <w10:wrap type="square" anchorx="margin" anchory="page"/>
              </v:rect>
            </w:pict>
          </mc:Fallback>
        </mc:AlternateContent>
      </w:r>
    </w:p>
    <w:p w:rsidR="00691A02" w:rsidRDefault="00691A02" w:rsidP="00225AFE">
      <w:pPr>
        <w:spacing w:line="360" w:lineRule="auto"/>
        <w:jc w:val="both"/>
        <w:rPr>
          <w:rFonts w:ascii="Times New Roman" w:hAnsi="Times New Roman" w:cs="Times New Roman"/>
          <w:b/>
          <w:bCs/>
          <w:sz w:val="24"/>
          <w:szCs w:val="24"/>
        </w:rPr>
      </w:pPr>
    </w:p>
    <w:p w:rsidR="00691A02" w:rsidRDefault="00B977D5" w:rsidP="00225AFE">
      <w:pPr>
        <w:spacing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2336" behindDoc="0" locked="0" layoutInCell="1" allowOverlap="1">
                <wp:simplePos x="0" y="0"/>
                <wp:positionH relativeFrom="column">
                  <wp:posOffset>1926109</wp:posOffset>
                </wp:positionH>
                <wp:positionV relativeFrom="paragraph">
                  <wp:posOffset>80645</wp:posOffset>
                </wp:positionV>
                <wp:extent cx="1752600" cy="9525"/>
                <wp:effectExtent l="0" t="76200" r="19050" b="85725"/>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752600" cy="95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20E35FFC" id="_x0000_t32" coordsize="21600,21600" o:spt="32" o:oned="t" path="m,l21600,21600e" filled="f">
                <v:path arrowok="t" fillok="f" o:connecttype="none"/>
                <o:lock v:ext="edit" shapetype="t"/>
              </v:shapetype>
              <v:shape id="Straight Arrow Connector 3" o:spid="_x0000_s1026" type="#_x0000_t32" style="position:absolute;margin-left:151.65pt;margin-top:6.35pt;width:138pt;height:.7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" strokecolor="black [3213]" strokeweight=".5pt">
                <v:stroke endarrow="block" joinstyle="miter"/>
                <o:lock v:ext="edit" shapetype="f"/>
              </v:shape>
            </w:pict>
          </mc:Fallback>
        </mc:AlternateContent>
      </w:r>
    </w:p>
    <w:p w:rsidR="00691A02" w:rsidRDefault="00691A02" w:rsidP="00225AFE">
      <w:pPr>
        <w:spacing w:line="360" w:lineRule="auto"/>
        <w:jc w:val="both"/>
        <w:rPr>
          <w:rFonts w:ascii="Times New Roman" w:hAnsi="Times New Roman" w:cs="Times New Roman"/>
          <w:b/>
          <w:bCs/>
          <w:sz w:val="24"/>
          <w:szCs w:val="24"/>
        </w:rPr>
      </w:pPr>
    </w:p>
    <w:p w:rsidR="00691A02" w:rsidRDefault="00691A02" w:rsidP="00225AFE">
      <w:pPr>
        <w:spacing w:line="360" w:lineRule="auto"/>
        <w:jc w:val="both"/>
        <w:rPr>
          <w:rFonts w:ascii="Times New Roman" w:hAnsi="Times New Roman" w:cs="Times New Roman"/>
          <w:b/>
          <w:bCs/>
          <w:sz w:val="24"/>
          <w:szCs w:val="24"/>
        </w:rPr>
      </w:pPr>
    </w:p>
    <w:p w:rsidR="005922DB" w:rsidRDefault="005922DB" w:rsidP="00225AFE">
      <w:pPr>
        <w:spacing w:line="360" w:lineRule="auto"/>
        <w:jc w:val="both"/>
        <w:rPr>
          <w:rFonts w:ascii="Times New Roman" w:hAnsi="Times New Roman" w:cs="Times New Roman"/>
          <w:b/>
          <w:bCs/>
          <w:sz w:val="24"/>
          <w:szCs w:val="24"/>
        </w:rPr>
      </w:pPr>
    </w:p>
    <w:p w:rsidR="00B36F27" w:rsidRDefault="00B36F27" w:rsidP="00225AFE">
      <w:pPr>
        <w:spacing w:line="360" w:lineRule="auto"/>
        <w:jc w:val="both"/>
        <w:rPr>
          <w:rFonts w:ascii="Times New Roman" w:hAnsi="Times New Roman" w:cs="Times New Roman"/>
          <w:b/>
          <w:bCs/>
          <w:sz w:val="24"/>
          <w:szCs w:val="24"/>
        </w:rPr>
      </w:pPr>
    </w:p>
    <w:p w:rsidR="00427306" w:rsidRDefault="00427306" w:rsidP="00225AFE">
      <w:pPr>
        <w:spacing w:line="360" w:lineRule="auto"/>
        <w:jc w:val="both"/>
        <w:rPr>
          <w:rFonts w:ascii="Times New Roman" w:hAnsi="Times New Roman" w:cs="Times New Roman"/>
          <w:b/>
          <w:bCs/>
          <w:sz w:val="24"/>
          <w:szCs w:val="24"/>
        </w:rPr>
      </w:pPr>
    </w:p>
    <w:p w:rsidR="004A70D1" w:rsidRDefault="004A70D1" w:rsidP="00225AFE">
      <w:pPr>
        <w:spacing w:line="360" w:lineRule="auto"/>
        <w:jc w:val="both"/>
        <w:rPr>
          <w:rFonts w:ascii="Times New Roman" w:hAnsi="Times New Roman" w:cs="Times New Roman"/>
          <w:b/>
          <w:bCs/>
          <w:sz w:val="24"/>
          <w:szCs w:val="24"/>
        </w:rPr>
      </w:pPr>
    </w:p>
    <w:p w:rsidR="00691A02" w:rsidRDefault="00176F4E" w:rsidP="00225AFE">
      <w:pPr>
        <w:spacing w:line="360" w:lineRule="auto"/>
        <w:jc w:val="both"/>
        <w:rPr>
          <w:rFonts w:ascii="Times New Roman" w:hAnsi="Times New Roman" w:cs="Times New Roman"/>
          <w:i/>
          <w:iCs/>
          <w:sz w:val="24"/>
          <w:szCs w:val="24"/>
        </w:rPr>
      </w:pPr>
      <w:r w:rsidRPr="00176F4E">
        <w:rPr>
          <w:rFonts w:ascii="Times New Roman" w:hAnsi="Times New Roman" w:cs="Times New Roman"/>
          <w:b/>
          <w:bCs/>
          <w:sz w:val="24"/>
          <w:szCs w:val="24"/>
        </w:rPr>
        <w:t xml:space="preserve">Source: </w:t>
      </w:r>
      <w:r w:rsidRPr="00176F4E">
        <w:rPr>
          <w:rFonts w:ascii="Times New Roman" w:hAnsi="Times New Roman" w:cs="Times New Roman"/>
          <w:i/>
          <w:iCs/>
          <w:sz w:val="24"/>
          <w:szCs w:val="24"/>
        </w:rPr>
        <w:t>Adopted from IIARF (2009): Internal Auditing and Capability Model for Public Sector and modified by the Researcher</w:t>
      </w:r>
    </w:p>
    <w:p w:rsidR="00922646" w:rsidRDefault="00764072" w:rsidP="00225AFE">
      <w:pPr>
        <w:spacing w:line="360" w:lineRule="auto"/>
        <w:jc w:val="both"/>
        <w:rPr>
          <w:rFonts w:ascii="Times New Roman" w:hAnsi="Times New Roman" w:cs="Times New Roman"/>
          <w:sz w:val="24"/>
          <w:szCs w:val="24"/>
        </w:rPr>
      </w:pPr>
      <w:r w:rsidRPr="00922646">
        <w:rPr>
          <w:rFonts w:ascii="Times New Roman" w:hAnsi="Times New Roman" w:cs="Times New Roman"/>
          <w:b/>
          <w:bCs/>
          <w:sz w:val="24"/>
          <w:szCs w:val="24"/>
        </w:rPr>
        <w:t>Figu</w:t>
      </w:r>
      <w:r w:rsidR="00F93AF9">
        <w:rPr>
          <w:rFonts w:ascii="Times New Roman" w:hAnsi="Times New Roman" w:cs="Times New Roman"/>
          <w:b/>
          <w:bCs/>
          <w:sz w:val="24"/>
          <w:szCs w:val="24"/>
        </w:rPr>
        <w:t>re 1: Conceptual Framework for Understanding the R</w:t>
      </w:r>
      <w:r w:rsidRPr="00922646">
        <w:rPr>
          <w:rFonts w:ascii="Times New Roman" w:hAnsi="Times New Roman" w:cs="Times New Roman"/>
          <w:b/>
          <w:bCs/>
          <w:sz w:val="24"/>
          <w:szCs w:val="24"/>
        </w:rPr>
        <w:t xml:space="preserve">elationship between Internal Audit Practices and </w:t>
      </w:r>
      <w:r w:rsidR="0052413F">
        <w:rPr>
          <w:rFonts w:ascii="Times New Roman" w:hAnsi="Times New Roman" w:cs="Times New Roman"/>
          <w:b/>
          <w:bCs/>
          <w:sz w:val="24"/>
          <w:szCs w:val="24"/>
        </w:rPr>
        <w:t>Financial Accountability</w:t>
      </w:r>
    </w:p>
    <w:p w:rsidR="00B711E2" w:rsidRDefault="00CE2F83" w:rsidP="00225AFE">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Encyclopedia.com,</w:t>
      </w:r>
      <w:r w:rsidR="00D56F42">
        <w:rPr>
          <w:rFonts w:ascii="Times New Roman" w:hAnsi="Times New Roman" w:cs="Times New Roman"/>
          <w:sz w:val="24"/>
          <w:szCs w:val="24"/>
        </w:rPr>
        <w:t xml:space="preserve"> </w:t>
      </w:r>
      <w:r w:rsidR="00764072" w:rsidRPr="00764072">
        <w:rPr>
          <w:rFonts w:ascii="Times New Roman" w:hAnsi="Times New Roman" w:cs="Times New Roman"/>
          <w:sz w:val="24"/>
          <w:szCs w:val="24"/>
        </w:rPr>
        <w:t>Internal Control Systems</w:t>
      </w:r>
      <w:r w:rsidR="00FC3C4B">
        <w:rPr>
          <w:rFonts w:ascii="Times New Roman" w:hAnsi="Times New Roman" w:cs="Times New Roman"/>
          <w:sz w:val="24"/>
          <w:szCs w:val="24"/>
        </w:rPr>
        <w:t>,</w:t>
      </w:r>
      <w:r w:rsidR="00D56F42">
        <w:rPr>
          <w:rFonts w:ascii="Times New Roman" w:hAnsi="Times New Roman" w:cs="Times New Roman"/>
          <w:sz w:val="24"/>
          <w:szCs w:val="24"/>
        </w:rPr>
        <w:t xml:space="preserve"> </w:t>
      </w:r>
      <w:r w:rsidR="000F3C70">
        <w:rPr>
          <w:rFonts w:ascii="Times New Roman" w:hAnsi="Times New Roman" w:cs="Times New Roman"/>
          <w:sz w:val="24"/>
          <w:szCs w:val="24"/>
        </w:rPr>
        <w:t>they</w:t>
      </w:r>
      <w:r w:rsidR="000F3C70" w:rsidRPr="000F3C70">
        <w:rPr>
          <w:rFonts w:ascii="Times New Roman" w:hAnsi="Times New Roman" w:cs="Times New Roman"/>
          <w:sz w:val="24"/>
          <w:szCs w:val="24"/>
        </w:rPr>
        <w:t xml:space="preserve"> can be </w:t>
      </w:r>
      <w:r w:rsidR="000F3C70">
        <w:rPr>
          <w:rFonts w:ascii="Times New Roman" w:hAnsi="Times New Roman" w:cs="Times New Roman"/>
          <w:sz w:val="24"/>
          <w:szCs w:val="24"/>
        </w:rPr>
        <w:t>termed</w:t>
      </w:r>
      <w:r w:rsidR="000F3C70" w:rsidRPr="000F3C70">
        <w:rPr>
          <w:rFonts w:ascii="Times New Roman" w:hAnsi="Times New Roman" w:cs="Times New Roman"/>
          <w:sz w:val="24"/>
          <w:szCs w:val="24"/>
        </w:rPr>
        <w:t xml:space="preserve"> as any action taken by an organization to help </w:t>
      </w:r>
      <w:r w:rsidR="00F73CC3">
        <w:rPr>
          <w:rFonts w:ascii="Times New Roman" w:hAnsi="Times New Roman" w:cs="Times New Roman"/>
          <w:sz w:val="24"/>
          <w:szCs w:val="24"/>
        </w:rPr>
        <w:t>increase</w:t>
      </w:r>
      <w:r w:rsidR="000F3C70" w:rsidRPr="000F3C70">
        <w:rPr>
          <w:rFonts w:ascii="Times New Roman" w:hAnsi="Times New Roman" w:cs="Times New Roman"/>
          <w:sz w:val="24"/>
          <w:szCs w:val="24"/>
        </w:rPr>
        <w:t xml:space="preserve"> the </w:t>
      </w:r>
      <w:r w:rsidR="00F73CC3">
        <w:rPr>
          <w:rFonts w:ascii="Times New Roman" w:hAnsi="Times New Roman" w:cs="Times New Roman"/>
          <w:sz w:val="24"/>
          <w:szCs w:val="24"/>
        </w:rPr>
        <w:t>chance</w:t>
      </w:r>
      <w:r w:rsidR="000F3C70" w:rsidRPr="000F3C70">
        <w:rPr>
          <w:rFonts w:ascii="Times New Roman" w:hAnsi="Times New Roman" w:cs="Times New Roman"/>
          <w:sz w:val="24"/>
          <w:szCs w:val="24"/>
        </w:rPr>
        <w:t xml:space="preserve"> that the </w:t>
      </w:r>
      <w:r w:rsidR="003A1EFF">
        <w:rPr>
          <w:rFonts w:ascii="Times New Roman" w:hAnsi="Times New Roman" w:cs="Times New Roman"/>
          <w:sz w:val="24"/>
          <w:szCs w:val="24"/>
        </w:rPr>
        <w:t>goals</w:t>
      </w:r>
      <w:r w:rsidR="000F3C70" w:rsidRPr="000F3C70">
        <w:rPr>
          <w:rFonts w:ascii="Times New Roman" w:hAnsi="Times New Roman" w:cs="Times New Roman"/>
          <w:sz w:val="24"/>
          <w:szCs w:val="24"/>
        </w:rPr>
        <w:t xml:space="preserve"> of the organization will be achieved</w:t>
      </w:r>
      <w:r w:rsidR="00D56F42">
        <w:rPr>
          <w:rFonts w:ascii="Times New Roman" w:hAnsi="Times New Roman" w:cs="Times New Roman"/>
          <w:sz w:val="24"/>
          <w:szCs w:val="24"/>
        </w:rPr>
        <w:t xml:space="preserve">. </w:t>
      </w:r>
      <w:r w:rsidR="00764072" w:rsidRPr="00764072">
        <w:rPr>
          <w:rFonts w:ascii="Times New Roman" w:hAnsi="Times New Roman" w:cs="Times New Roman"/>
          <w:sz w:val="24"/>
          <w:szCs w:val="24"/>
        </w:rPr>
        <w:t>Th</w:t>
      </w:r>
      <w:r w:rsidR="00125885">
        <w:rPr>
          <w:rFonts w:ascii="Times New Roman" w:hAnsi="Times New Roman" w:cs="Times New Roman"/>
          <w:sz w:val="24"/>
          <w:szCs w:val="24"/>
        </w:rPr>
        <w:t xml:space="preserve">is </w:t>
      </w:r>
      <w:r w:rsidR="00764072" w:rsidRPr="00764072">
        <w:rPr>
          <w:rFonts w:ascii="Times New Roman" w:hAnsi="Times New Roman" w:cs="Times New Roman"/>
          <w:sz w:val="24"/>
          <w:szCs w:val="24"/>
        </w:rPr>
        <w:t>brings in</w:t>
      </w:r>
      <w:r w:rsidR="00125885">
        <w:rPr>
          <w:rFonts w:ascii="Times New Roman" w:hAnsi="Times New Roman" w:cs="Times New Roman"/>
          <w:sz w:val="24"/>
          <w:szCs w:val="24"/>
        </w:rPr>
        <w:t>to focus</w:t>
      </w:r>
      <w:r w:rsidR="00764072" w:rsidRPr="00764072">
        <w:rPr>
          <w:rFonts w:ascii="Times New Roman" w:hAnsi="Times New Roman" w:cs="Times New Roman"/>
          <w:sz w:val="24"/>
          <w:szCs w:val="24"/>
        </w:rPr>
        <w:t xml:space="preserve"> physical controls o</w:t>
      </w:r>
      <w:r w:rsidR="00125885">
        <w:rPr>
          <w:rFonts w:ascii="Times New Roman" w:hAnsi="Times New Roman" w:cs="Times New Roman"/>
          <w:sz w:val="24"/>
          <w:szCs w:val="24"/>
        </w:rPr>
        <w:t>ver</w:t>
      </w:r>
      <w:r w:rsidR="00764072" w:rsidRPr="00764072">
        <w:rPr>
          <w:rFonts w:ascii="Times New Roman" w:hAnsi="Times New Roman" w:cs="Times New Roman"/>
          <w:sz w:val="24"/>
          <w:szCs w:val="24"/>
        </w:rPr>
        <w:t xml:space="preserve"> assets</w:t>
      </w:r>
      <w:r w:rsidR="00125885">
        <w:rPr>
          <w:rFonts w:ascii="Times New Roman" w:hAnsi="Times New Roman" w:cs="Times New Roman"/>
          <w:sz w:val="24"/>
          <w:szCs w:val="24"/>
        </w:rPr>
        <w:t xml:space="preserve"> of SMEs as a result of</w:t>
      </w:r>
      <w:r w:rsidR="00764072" w:rsidRPr="00764072">
        <w:rPr>
          <w:rFonts w:ascii="Times New Roman" w:hAnsi="Times New Roman" w:cs="Times New Roman"/>
          <w:sz w:val="24"/>
          <w:szCs w:val="24"/>
        </w:rPr>
        <w:t xml:space="preserve"> competent </w:t>
      </w:r>
      <w:r w:rsidR="00125885">
        <w:rPr>
          <w:rFonts w:ascii="Times New Roman" w:hAnsi="Times New Roman" w:cs="Times New Roman"/>
          <w:sz w:val="24"/>
          <w:szCs w:val="24"/>
        </w:rPr>
        <w:t>l</w:t>
      </w:r>
      <w:r w:rsidR="00764072" w:rsidRPr="00764072">
        <w:rPr>
          <w:rFonts w:ascii="Times New Roman" w:hAnsi="Times New Roman" w:cs="Times New Roman"/>
          <w:sz w:val="24"/>
          <w:szCs w:val="24"/>
        </w:rPr>
        <w:t>eadership</w:t>
      </w:r>
      <w:r w:rsidR="00125885">
        <w:rPr>
          <w:rFonts w:ascii="Times New Roman" w:hAnsi="Times New Roman" w:cs="Times New Roman"/>
          <w:sz w:val="24"/>
          <w:szCs w:val="24"/>
        </w:rPr>
        <w:t xml:space="preserve"> from managers or supervisors</w:t>
      </w:r>
      <w:r w:rsidR="00764072" w:rsidRPr="00764072">
        <w:rPr>
          <w:rFonts w:ascii="Times New Roman" w:hAnsi="Times New Roman" w:cs="Times New Roman"/>
          <w:sz w:val="24"/>
          <w:szCs w:val="24"/>
        </w:rPr>
        <w:t xml:space="preserve"> and </w:t>
      </w:r>
      <w:r w:rsidR="00125885">
        <w:rPr>
          <w:rFonts w:ascii="Times New Roman" w:hAnsi="Times New Roman" w:cs="Times New Roman"/>
          <w:sz w:val="24"/>
          <w:szCs w:val="24"/>
        </w:rPr>
        <w:t xml:space="preserve">other such </w:t>
      </w:r>
      <w:r w:rsidR="00764072" w:rsidRPr="00764072">
        <w:rPr>
          <w:rFonts w:ascii="Times New Roman" w:hAnsi="Times New Roman" w:cs="Times New Roman"/>
          <w:sz w:val="24"/>
          <w:szCs w:val="24"/>
        </w:rPr>
        <w:t>skilled workers</w:t>
      </w:r>
      <w:r w:rsidR="00125885">
        <w:rPr>
          <w:rFonts w:ascii="Times New Roman" w:hAnsi="Times New Roman" w:cs="Times New Roman"/>
          <w:sz w:val="24"/>
          <w:szCs w:val="24"/>
        </w:rPr>
        <w:t xml:space="preserve"> who can install physical barriers over assets owned or possessed by the business.</w:t>
      </w:r>
      <w:r w:rsidR="00D56F42">
        <w:rPr>
          <w:rFonts w:ascii="Times New Roman" w:hAnsi="Times New Roman" w:cs="Times New Roman"/>
          <w:sz w:val="24"/>
          <w:szCs w:val="24"/>
        </w:rPr>
        <w:t xml:space="preserve"> </w:t>
      </w:r>
      <w:r w:rsidR="00125885">
        <w:rPr>
          <w:rFonts w:ascii="Times New Roman" w:hAnsi="Times New Roman" w:cs="Times New Roman"/>
          <w:sz w:val="24"/>
          <w:szCs w:val="24"/>
        </w:rPr>
        <w:t xml:space="preserve">Good and credible information processing </w:t>
      </w:r>
      <w:r w:rsidR="00D56F42">
        <w:rPr>
          <w:rFonts w:ascii="Times New Roman" w:hAnsi="Times New Roman" w:cs="Times New Roman"/>
          <w:sz w:val="24"/>
          <w:szCs w:val="24"/>
        </w:rPr>
        <w:t>systems through</w:t>
      </w:r>
      <w:r w:rsidR="007E2874">
        <w:rPr>
          <w:rFonts w:ascii="Times New Roman" w:hAnsi="Times New Roman" w:cs="Times New Roman"/>
          <w:sz w:val="24"/>
          <w:szCs w:val="24"/>
        </w:rPr>
        <w:t xml:space="preserve"> which creation, generation, sending, receiving, storing, display or procession of information used to generate source documents like receipts, invoices and financial statements that will aid the </w:t>
      </w:r>
      <w:r w:rsidR="00B711E2">
        <w:rPr>
          <w:rFonts w:ascii="Times New Roman" w:hAnsi="Times New Roman" w:cs="Times New Roman"/>
          <w:sz w:val="24"/>
          <w:szCs w:val="24"/>
        </w:rPr>
        <w:t xml:space="preserve">IA of the business. The system chosen is in position to </w:t>
      </w:r>
      <w:r w:rsidR="00B711E2" w:rsidRPr="00B711E2">
        <w:rPr>
          <w:rFonts w:ascii="Times New Roman" w:hAnsi="Times New Roman" w:cs="Times New Roman"/>
          <w:sz w:val="24"/>
          <w:szCs w:val="24"/>
        </w:rPr>
        <w:t>attend, enco</w:t>
      </w:r>
      <w:r w:rsidR="00B711E2">
        <w:rPr>
          <w:rFonts w:ascii="Times New Roman" w:hAnsi="Times New Roman" w:cs="Times New Roman"/>
          <w:sz w:val="24"/>
          <w:szCs w:val="24"/>
        </w:rPr>
        <w:t>de</w:t>
      </w:r>
      <w:r w:rsidR="00B711E2" w:rsidRPr="00B711E2">
        <w:rPr>
          <w:rFonts w:ascii="Times New Roman" w:hAnsi="Times New Roman" w:cs="Times New Roman"/>
          <w:sz w:val="24"/>
          <w:szCs w:val="24"/>
        </w:rPr>
        <w:t>, stor</w:t>
      </w:r>
      <w:r w:rsidR="00B711E2">
        <w:rPr>
          <w:rFonts w:ascii="Times New Roman" w:hAnsi="Times New Roman" w:cs="Times New Roman"/>
          <w:sz w:val="24"/>
          <w:szCs w:val="24"/>
        </w:rPr>
        <w:t>e</w:t>
      </w:r>
      <w:r w:rsidR="00B711E2" w:rsidRPr="00B711E2">
        <w:rPr>
          <w:rFonts w:ascii="Times New Roman" w:hAnsi="Times New Roman" w:cs="Times New Roman"/>
          <w:sz w:val="24"/>
          <w:szCs w:val="24"/>
        </w:rPr>
        <w:t xml:space="preserve"> and retriev</w:t>
      </w:r>
      <w:r w:rsidR="00B711E2">
        <w:rPr>
          <w:rFonts w:ascii="Times New Roman" w:hAnsi="Times New Roman" w:cs="Times New Roman"/>
          <w:sz w:val="24"/>
          <w:szCs w:val="24"/>
        </w:rPr>
        <w:t xml:space="preserve">e data at will by the manual operators since most SMEs in Mukono do not have access to </w:t>
      </w:r>
      <w:r w:rsidR="006E7600">
        <w:rPr>
          <w:rFonts w:ascii="Times New Roman" w:hAnsi="Times New Roman" w:cs="Times New Roman"/>
          <w:sz w:val="24"/>
          <w:szCs w:val="24"/>
        </w:rPr>
        <w:t>computer-based</w:t>
      </w:r>
      <w:r w:rsidR="00B711E2">
        <w:rPr>
          <w:rFonts w:ascii="Times New Roman" w:hAnsi="Times New Roman" w:cs="Times New Roman"/>
          <w:sz w:val="24"/>
          <w:szCs w:val="24"/>
        </w:rPr>
        <w:t xml:space="preserve"> operators but that does not mean that the others do not have such advanced </w:t>
      </w:r>
      <w:r w:rsidR="006E7600">
        <w:rPr>
          <w:rFonts w:ascii="Times New Roman" w:hAnsi="Times New Roman" w:cs="Times New Roman"/>
          <w:sz w:val="24"/>
          <w:szCs w:val="24"/>
        </w:rPr>
        <w:t>processes.</w:t>
      </w:r>
    </w:p>
    <w:p w:rsidR="0065755C" w:rsidRDefault="00466D0E" w:rsidP="00225AFE">
      <w:pPr>
        <w:spacing w:line="360" w:lineRule="auto"/>
        <w:jc w:val="both"/>
        <w:rPr>
          <w:rFonts w:ascii="Times New Roman" w:hAnsi="Times New Roman" w:cs="Times New Roman"/>
          <w:sz w:val="24"/>
          <w:szCs w:val="24"/>
        </w:rPr>
      </w:pPr>
      <w:r w:rsidRPr="00466D0E">
        <w:rPr>
          <w:rFonts w:ascii="Times New Roman" w:hAnsi="Times New Roman" w:cs="Times New Roman"/>
          <w:sz w:val="24"/>
          <w:szCs w:val="24"/>
        </w:rPr>
        <w:lastRenderedPageBreak/>
        <w:t>Audit risk is the risk that auditors</w:t>
      </w:r>
      <w:r w:rsidR="000773A8">
        <w:rPr>
          <w:rFonts w:ascii="Times New Roman" w:hAnsi="Times New Roman" w:cs="Times New Roman"/>
          <w:sz w:val="24"/>
          <w:szCs w:val="24"/>
        </w:rPr>
        <w:t xml:space="preserve"> many</w:t>
      </w:r>
      <w:r w:rsidRPr="00466D0E">
        <w:rPr>
          <w:rFonts w:ascii="Times New Roman" w:hAnsi="Times New Roman" w:cs="Times New Roman"/>
          <w:sz w:val="24"/>
          <w:szCs w:val="24"/>
        </w:rPr>
        <w:t xml:space="preserve"> issue an incorrect audit opinion to the audited financial statements</w:t>
      </w:r>
      <w:r w:rsidR="000773A8">
        <w:rPr>
          <w:rFonts w:ascii="Times New Roman" w:hAnsi="Times New Roman" w:cs="Times New Roman"/>
          <w:sz w:val="24"/>
          <w:szCs w:val="24"/>
        </w:rPr>
        <w:t xml:space="preserve"> of an organization </w:t>
      </w:r>
      <w:r w:rsidR="00D56F42">
        <w:rPr>
          <w:rFonts w:ascii="Times New Roman" w:hAnsi="Times New Roman" w:cs="Times New Roman"/>
          <w:sz w:val="24"/>
          <w:szCs w:val="24"/>
        </w:rPr>
        <w:t>and in</w:t>
      </w:r>
      <w:r w:rsidR="002C75B7">
        <w:rPr>
          <w:rFonts w:ascii="Times New Roman" w:hAnsi="Times New Roman" w:cs="Times New Roman"/>
          <w:sz w:val="24"/>
          <w:szCs w:val="24"/>
        </w:rPr>
        <w:t xml:space="preserve"> the case of </w:t>
      </w:r>
      <w:r w:rsidR="00764072" w:rsidRPr="00764072">
        <w:rPr>
          <w:rFonts w:ascii="Times New Roman" w:hAnsi="Times New Roman" w:cs="Times New Roman"/>
          <w:sz w:val="24"/>
          <w:szCs w:val="24"/>
        </w:rPr>
        <w:t>Audit Risk Management</w:t>
      </w:r>
      <w:r w:rsidR="00D57723">
        <w:rPr>
          <w:rFonts w:ascii="Times New Roman" w:hAnsi="Times New Roman" w:cs="Times New Roman"/>
          <w:sz w:val="24"/>
          <w:szCs w:val="24"/>
        </w:rPr>
        <w:t xml:space="preserve">, </w:t>
      </w:r>
      <w:r w:rsidR="00764072" w:rsidRPr="00764072">
        <w:rPr>
          <w:rFonts w:ascii="Times New Roman" w:hAnsi="Times New Roman" w:cs="Times New Roman"/>
          <w:sz w:val="24"/>
          <w:szCs w:val="24"/>
        </w:rPr>
        <w:t xml:space="preserve">this dimension is </w:t>
      </w:r>
      <w:r w:rsidR="00D57723">
        <w:rPr>
          <w:rFonts w:ascii="Times New Roman" w:hAnsi="Times New Roman" w:cs="Times New Roman"/>
          <w:sz w:val="24"/>
          <w:szCs w:val="24"/>
        </w:rPr>
        <w:t>put in place</w:t>
      </w:r>
      <w:r w:rsidR="00764072" w:rsidRPr="00764072">
        <w:rPr>
          <w:rFonts w:ascii="Times New Roman" w:hAnsi="Times New Roman" w:cs="Times New Roman"/>
          <w:sz w:val="24"/>
          <w:szCs w:val="24"/>
        </w:rPr>
        <w:t xml:space="preserve"> to </w:t>
      </w:r>
      <w:r w:rsidR="0091254D">
        <w:rPr>
          <w:rFonts w:ascii="Times New Roman" w:hAnsi="Times New Roman" w:cs="Times New Roman"/>
          <w:sz w:val="24"/>
          <w:szCs w:val="24"/>
        </w:rPr>
        <w:t>effectively mitigate</w:t>
      </w:r>
      <w:r w:rsidR="00764072" w:rsidRPr="00764072">
        <w:rPr>
          <w:rFonts w:ascii="Times New Roman" w:hAnsi="Times New Roman" w:cs="Times New Roman"/>
          <w:sz w:val="24"/>
          <w:szCs w:val="24"/>
        </w:rPr>
        <w:t xml:space="preserve"> whatever audit risk that may negatively </w:t>
      </w:r>
      <w:r w:rsidR="00D56F42">
        <w:rPr>
          <w:rFonts w:ascii="Times New Roman" w:hAnsi="Times New Roman" w:cs="Times New Roman"/>
          <w:sz w:val="24"/>
          <w:szCs w:val="24"/>
        </w:rPr>
        <w:t>affect the</w:t>
      </w:r>
      <w:r w:rsidR="00764072" w:rsidRPr="00764072">
        <w:rPr>
          <w:rFonts w:ascii="Times New Roman" w:hAnsi="Times New Roman" w:cs="Times New Roman"/>
          <w:sz w:val="24"/>
          <w:szCs w:val="24"/>
        </w:rPr>
        <w:t xml:space="preserve"> internal control</w:t>
      </w:r>
      <w:r w:rsidR="0091254D">
        <w:rPr>
          <w:rFonts w:ascii="Times New Roman" w:hAnsi="Times New Roman" w:cs="Times New Roman"/>
          <w:sz w:val="24"/>
          <w:szCs w:val="24"/>
        </w:rPr>
        <w:t>s that have been put in place.</w:t>
      </w:r>
    </w:p>
    <w:p w:rsidR="006A104A" w:rsidRDefault="006A104A" w:rsidP="00225AFE">
      <w:pPr>
        <w:spacing w:line="360" w:lineRule="auto"/>
        <w:jc w:val="both"/>
        <w:rPr>
          <w:rFonts w:ascii="Times New Roman" w:hAnsi="Times New Roman" w:cs="Times New Roman"/>
          <w:sz w:val="24"/>
          <w:szCs w:val="24"/>
        </w:rPr>
      </w:pPr>
    </w:p>
    <w:p w:rsidR="006A104A" w:rsidRDefault="006A104A" w:rsidP="00225AFE">
      <w:pPr>
        <w:spacing w:line="360" w:lineRule="auto"/>
        <w:jc w:val="both"/>
        <w:rPr>
          <w:rFonts w:ascii="Times New Roman" w:hAnsi="Times New Roman" w:cs="Times New Roman"/>
          <w:sz w:val="24"/>
          <w:szCs w:val="24"/>
        </w:rPr>
      </w:pPr>
    </w:p>
    <w:p w:rsidR="006A104A" w:rsidRDefault="006A104A" w:rsidP="00225AFE">
      <w:pPr>
        <w:spacing w:line="360" w:lineRule="auto"/>
        <w:jc w:val="both"/>
        <w:rPr>
          <w:rFonts w:ascii="Times New Roman" w:hAnsi="Times New Roman" w:cs="Times New Roman"/>
          <w:sz w:val="24"/>
          <w:szCs w:val="24"/>
        </w:rPr>
      </w:pPr>
    </w:p>
    <w:p w:rsidR="006A104A" w:rsidRDefault="006A104A" w:rsidP="00225AFE">
      <w:pPr>
        <w:spacing w:line="360" w:lineRule="auto"/>
        <w:jc w:val="both"/>
        <w:rPr>
          <w:rFonts w:ascii="Times New Roman" w:hAnsi="Times New Roman" w:cs="Times New Roman"/>
          <w:sz w:val="24"/>
          <w:szCs w:val="24"/>
        </w:rPr>
      </w:pPr>
    </w:p>
    <w:p w:rsidR="006A104A" w:rsidRDefault="006A104A" w:rsidP="00225AFE">
      <w:pPr>
        <w:spacing w:line="360" w:lineRule="auto"/>
        <w:jc w:val="both"/>
        <w:rPr>
          <w:rFonts w:ascii="Times New Roman" w:hAnsi="Times New Roman" w:cs="Times New Roman"/>
          <w:sz w:val="24"/>
          <w:szCs w:val="24"/>
        </w:rPr>
      </w:pPr>
    </w:p>
    <w:p w:rsidR="006A104A" w:rsidRDefault="006A104A" w:rsidP="00225AFE">
      <w:pPr>
        <w:spacing w:line="360" w:lineRule="auto"/>
        <w:jc w:val="both"/>
        <w:rPr>
          <w:rFonts w:ascii="Times New Roman" w:hAnsi="Times New Roman" w:cs="Times New Roman"/>
          <w:sz w:val="24"/>
          <w:szCs w:val="24"/>
        </w:rPr>
      </w:pPr>
    </w:p>
    <w:p w:rsidR="006A104A" w:rsidRPr="00764072" w:rsidRDefault="006A104A" w:rsidP="00225AFE">
      <w:pPr>
        <w:spacing w:line="360" w:lineRule="auto"/>
        <w:jc w:val="both"/>
        <w:rPr>
          <w:rFonts w:ascii="Times New Roman" w:hAnsi="Times New Roman" w:cs="Times New Roman"/>
          <w:sz w:val="24"/>
          <w:szCs w:val="24"/>
        </w:rPr>
      </w:pPr>
    </w:p>
    <w:p w:rsidR="007E2874" w:rsidRDefault="007E2874" w:rsidP="00225AFE">
      <w:pPr>
        <w:spacing w:line="360" w:lineRule="auto"/>
        <w:jc w:val="both"/>
        <w:rPr>
          <w:rFonts w:ascii="Times New Roman" w:hAnsi="Times New Roman" w:cs="Times New Roman"/>
          <w:sz w:val="24"/>
          <w:szCs w:val="24"/>
        </w:rPr>
      </w:pPr>
    </w:p>
    <w:p w:rsidR="007E3A47" w:rsidRDefault="007E3A47" w:rsidP="00225AFE">
      <w:pPr>
        <w:spacing w:line="360" w:lineRule="auto"/>
        <w:jc w:val="both"/>
        <w:rPr>
          <w:rFonts w:ascii="Times New Roman" w:hAnsi="Times New Roman" w:cs="Times New Roman"/>
          <w:sz w:val="24"/>
          <w:szCs w:val="24"/>
        </w:rPr>
      </w:pPr>
    </w:p>
    <w:p w:rsidR="000026B3" w:rsidRDefault="000026B3" w:rsidP="00225AFE">
      <w:pPr>
        <w:spacing w:line="360" w:lineRule="auto"/>
        <w:jc w:val="both"/>
        <w:rPr>
          <w:rFonts w:ascii="Times New Roman" w:hAnsi="Times New Roman" w:cs="Times New Roman"/>
          <w:sz w:val="24"/>
          <w:szCs w:val="24"/>
        </w:rPr>
      </w:pPr>
    </w:p>
    <w:p w:rsidR="000026B3" w:rsidRDefault="000026B3" w:rsidP="00225AFE">
      <w:pPr>
        <w:spacing w:line="360" w:lineRule="auto"/>
        <w:jc w:val="both"/>
        <w:rPr>
          <w:rFonts w:ascii="Times New Roman" w:hAnsi="Times New Roman" w:cs="Times New Roman"/>
          <w:sz w:val="24"/>
          <w:szCs w:val="24"/>
        </w:rPr>
      </w:pPr>
    </w:p>
    <w:p w:rsidR="007E3A47" w:rsidRDefault="007E3A47" w:rsidP="00225AFE">
      <w:pPr>
        <w:spacing w:line="360" w:lineRule="auto"/>
        <w:jc w:val="both"/>
        <w:rPr>
          <w:rFonts w:ascii="Times New Roman" w:hAnsi="Times New Roman" w:cs="Times New Roman"/>
          <w:sz w:val="24"/>
          <w:szCs w:val="24"/>
        </w:rPr>
      </w:pPr>
    </w:p>
    <w:p w:rsidR="006F1C7D" w:rsidRDefault="006F1C7D" w:rsidP="00225AFE">
      <w:pPr>
        <w:spacing w:line="360" w:lineRule="auto"/>
        <w:jc w:val="both"/>
        <w:rPr>
          <w:rFonts w:ascii="Times New Roman" w:hAnsi="Times New Roman" w:cs="Times New Roman"/>
          <w:sz w:val="24"/>
          <w:szCs w:val="24"/>
        </w:rPr>
      </w:pPr>
    </w:p>
    <w:p w:rsidR="000A20FD" w:rsidRDefault="000A20FD" w:rsidP="00225AFE">
      <w:pPr>
        <w:spacing w:line="360" w:lineRule="auto"/>
        <w:jc w:val="both"/>
        <w:rPr>
          <w:rFonts w:ascii="Times New Roman" w:hAnsi="Times New Roman" w:cs="Times New Roman"/>
          <w:sz w:val="24"/>
          <w:szCs w:val="24"/>
        </w:rPr>
      </w:pPr>
    </w:p>
    <w:p w:rsidR="006F1C7D" w:rsidRDefault="006F1C7D" w:rsidP="00225AFE">
      <w:pPr>
        <w:spacing w:line="360" w:lineRule="auto"/>
        <w:jc w:val="both"/>
        <w:rPr>
          <w:rFonts w:ascii="Times New Roman" w:hAnsi="Times New Roman" w:cs="Times New Roman"/>
          <w:sz w:val="24"/>
          <w:szCs w:val="24"/>
        </w:rPr>
      </w:pPr>
    </w:p>
    <w:p w:rsidR="00012050" w:rsidRPr="000A20FD" w:rsidRDefault="00012050" w:rsidP="000A20FD">
      <w:pPr>
        <w:pStyle w:val="Heading1"/>
        <w:spacing w:line="360" w:lineRule="auto"/>
        <w:jc w:val="center"/>
        <w:rPr>
          <w:rFonts w:ascii="Times New Roman" w:hAnsi="Times New Roman" w:cs="Times New Roman"/>
          <w:b/>
          <w:bCs/>
          <w:color w:val="auto"/>
          <w:sz w:val="24"/>
          <w:szCs w:val="24"/>
        </w:rPr>
      </w:pPr>
      <w:bookmarkStart w:id="19" w:name="_Toc51788846"/>
      <w:r w:rsidRPr="000A20FD">
        <w:rPr>
          <w:rFonts w:ascii="Times New Roman" w:hAnsi="Times New Roman" w:cs="Times New Roman"/>
          <w:b/>
          <w:bCs/>
          <w:color w:val="auto"/>
          <w:sz w:val="24"/>
          <w:szCs w:val="24"/>
        </w:rPr>
        <w:lastRenderedPageBreak/>
        <w:t>CHAPTER TWO</w:t>
      </w:r>
      <w:bookmarkEnd w:id="19"/>
    </w:p>
    <w:p w:rsidR="00012050" w:rsidRPr="000A20FD" w:rsidRDefault="00012050" w:rsidP="000A20FD">
      <w:pPr>
        <w:pStyle w:val="Heading1"/>
        <w:spacing w:line="360" w:lineRule="auto"/>
        <w:jc w:val="center"/>
        <w:rPr>
          <w:rFonts w:ascii="Times New Roman" w:hAnsi="Times New Roman" w:cs="Times New Roman"/>
          <w:b/>
          <w:bCs/>
          <w:color w:val="auto"/>
          <w:sz w:val="24"/>
          <w:szCs w:val="24"/>
        </w:rPr>
      </w:pPr>
      <w:bookmarkStart w:id="20" w:name="_Toc51788847"/>
      <w:r w:rsidRPr="000A20FD">
        <w:rPr>
          <w:rFonts w:ascii="Times New Roman" w:hAnsi="Times New Roman" w:cs="Times New Roman"/>
          <w:b/>
          <w:bCs/>
          <w:color w:val="auto"/>
          <w:sz w:val="24"/>
          <w:szCs w:val="24"/>
        </w:rPr>
        <w:t>LITERATURE REVIEW</w:t>
      </w:r>
      <w:bookmarkEnd w:id="20"/>
    </w:p>
    <w:p w:rsidR="00012050" w:rsidRPr="000A20FD" w:rsidRDefault="00012050" w:rsidP="000A20FD">
      <w:pPr>
        <w:pStyle w:val="Heading1"/>
        <w:spacing w:line="360" w:lineRule="auto"/>
        <w:rPr>
          <w:rFonts w:ascii="Times New Roman" w:hAnsi="Times New Roman" w:cs="Times New Roman"/>
          <w:b/>
          <w:bCs/>
          <w:color w:val="auto"/>
          <w:sz w:val="24"/>
          <w:szCs w:val="24"/>
        </w:rPr>
      </w:pPr>
      <w:bookmarkStart w:id="21" w:name="_Toc51788848"/>
      <w:r w:rsidRPr="000A20FD">
        <w:rPr>
          <w:rFonts w:ascii="Times New Roman" w:hAnsi="Times New Roman" w:cs="Times New Roman"/>
          <w:b/>
          <w:bCs/>
          <w:color w:val="auto"/>
          <w:sz w:val="24"/>
          <w:szCs w:val="24"/>
        </w:rPr>
        <w:t>2.0 Introduction</w:t>
      </w:r>
      <w:bookmarkEnd w:id="21"/>
    </w:p>
    <w:p w:rsidR="00012050" w:rsidRPr="00AA24C6" w:rsidRDefault="00012050" w:rsidP="00012050">
      <w:pPr>
        <w:spacing w:line="360" w:lineRule="auto"/>
        <w:jc w:val="both"/>
        <w:rPr>
          <w:rFonts w:ascii="Times New Roman" w:hAnsi="Times New Roman" w:cs="Times New Roman"/>
          <w:sz w:val="24"/>
          <w:szCs w:val="24"/>
        </w:rPr>
      </w:pPr>
      <w:r w:rsidRPr="00AA24C6">
        <w:rPr>
          <w:rFonts w:ascii="Times New Roman" w:hAnsi="Times New Roman" w:cs="Times New Roman"/>
          <w:sz w:val="24"/>
          <w:szCs w:val="24"/>
        </w:rPr>
        <w:t xml:space="preserve">This chapter presented the </w:t>
      </w:r>
      <w:r w:rsidR="00294812">
        <w:rPr>
          <w:rFonts w:ascii="Times New Roman" w:hAnsi="Times New Roman" w:cs="Times New Roman"/>
          <w:sz w:val="24"/>
          <w:szCs w:val="24"/>
        </w:rPr>
        <w:t xml:space="preserve">history </w:t>
      </w:r>
      <w:r w:rsidRPr="00AA24C6">
        <w:rPr>
          <w:rFonts w:ascii="Times New Roman" w:hAnsi="Times New Roman" w:cs="Times New Roman"/>
          <w:sz w:val="24"/>
          <w:szCs w:val="24"/>
        </w:rPr>
        <w:t xml:space="preserve">of internal auditing, the concept of </w:t>
      </w:r>
      <w:r w:rsidR="00294812">
        <w:rPr>
          <w:rFonts w:ascii="Times New Roman" w:hAnsi="Times New Roman" w:cs="Times New Roman"/>
          <w:sz w:val="24"/>
          <w:szCs w:val="24"/>
        </w:rPr>
        <w:t>IAF</w:t>
      </w:r>
      <w:r>
        <w:rPr>
          <w:rFonts w:ascii="Times New Roman" w:hAnsi="Times New Roman" w:cs="Times New Roman"/>
          <w:sz w:val="24"/>
          <w:szCs w:val="24"/>
        </w:rPr>
        <w:t xml:space="preserve"> as well as the</w:t>
      </w:r>
      <w:r w:rsidRPr="00AA24C6">
        <w:rPr>
          <w:rFonts w:ascii="Times New Roman" w:hAnsi="Times New Roman" w:cs="Times New Roman"/>
          <w:sz w:val="24"/>
          <w:szCs w:val="24"/>
        </w:rPr>
        <w:t xml:space="preserve"> relationship between internal audit and </w:t>
      </w:r>
      <w:r w:rsidR="00AE008F">
        <w:rPr>
          <w:rFonts w:ascii="Times New Roman" w:hAnsi="Times New Roman" w:cs="Times New Roman"/>
          <w:sz w:val="24"/>
          <w:szCs w:val="24"/>
        </w:rPr>
        <w:t>financial accountability</w:t>
      </w:r>
      <w:r w:rsidRPr="00AA24C6">
        <w:rPr>
          <w:rFonts w:ascii="Times New Roman" w:hAnsi="Times New Roman" w:cs="Times New Roman"/>
          <w:sz w:val="24"/>
          <w:szCs w:val="24"/>
        </w:rPr>
        <w:t xml:space="preserve"> of </w:t>
      </w:r>
      <w:r>
        <w:rPr>
          <w:rFonts w:ascii="Times New Roman" w:hAnsi="Times New Roman" w:cs="Times New Roman"/>
          <w:sz w:val="24"/>
          <w:szCs w:val="24"/>
        </w:rPr>
        <w:t>SMEs alongside</w:t>
      </w:r>
      <w:r w:rsidRPr="00AA24C6">
        <w:rPr>
          <w:rFonts w:ascii="Times New Roman" w:hAnsi="Times New Roman" w:cs="Times New Roman"/>
          <w:sz w:val="24"/>
          <w:szCs w:val="24"/>
        </w:rPr>
        <w:t xml:space="preserve"> the nature of </w:t>
      </w:r>
      <w:r w:rsidR="00D56F42" w:rsidRPr="00AA24C6">
        <w:rPr>
          <w:rFonts w:ascii="Times New Roman" w:hAnsi="Times New Roman" w:cs="Times New Roman"/>
          <w:sz w:val="24"/>
          <w:szCs w:val="24"/>
        </w:rPr>
        <w:t>internal audit</w:t>
      </w:r>
      <w:r w:rsidRPr="00AA24C6">
        <w:rPr>
          <w:rFonts w:ascii="Times New Roman" w:hAnsi="Times New Roman" w:cs="Times New Roman"/>
          <w:sz w:val="24"/>
          <w:szCs w:val="24"/>
        </w:rPr>
        <w:t xml:space="preserve"> in </w:t>
      </w:r>
      <w:r>
        <w:rPr>
          <w:rFonts w:ascii="Times New Roman" w:hAnsi="Times New Roman" w:cs="Times New Roman"/>
          <w:sz w:val="24"/>
          <w:szCs w:val="24"/>
        </w:rPr>
        <w:t>SMEs.</w:t>
      </w:r>
    </w:p>
    <w:p w:rsidR="00012050" w:rsidRPr="00B27E6B" w:rsidRDefault="00012050" w:rsidP="00B27E6B">
      <w:pPr>
        <w:pStyle w:val="Heading1"/>
        <w:spacing w:line="360" w:lineRule="auto"/>
        <w:rPr>
          <w:rFonts w:ascii="Times New Roman" w:hAnsi="Times New Roman" w:cs="Times New Roman"/>
          <w:b/>
          <w:bCs/>
          <w:color w:val="auto"/>
          <w:sz w:val="24"/>
          <w:szCs w:val="24"/>
        </w:rPr>
      </w:pPr>
      <w:bookmarkStart w:id="22" w:name="_Toc51788849"/>
      <w:r w:rsidRPr="00B27E6B">
        <w:rPr>
          <w:rFonts w:ascii="Times New Roman" w:hAnsi="Times New Roman" w:cs="Times New Roman"/>
          <w:b/>
          <w:bCs/>
          <w:color w:val="auto"/>
          <w:sz w:val="24"/>
          <w:szCs w:val="24"/>
        </w:rPr>
        <w:t>2.1 The History of Internal Audit</w:t>
      </w:r>
      <w:bookmarkEnd w:id="22"/>
    </w:p>
    <w:p w:rsidR="00012050" w:rsidRPr="007E3A47" w:rsidRDefault="00012050" w:rsidP="005D218A">
      <w:pPr>
        <w:spacing w:line="360" w:lineRule="auto"/>
        <w:jc w:val="both"/>
        <w:rPr>
          <w:rFonts w:ascii="Times New Roman" w:hAnsi="Times New Roman" w:cs="Times New Roman"/>
          <w:sz w:val="24"/>
          <w:szCs w:val="24"/>
        </w:rPr>
      </w:pPr>
      <w:r w:rsidRPr="007E3A47">
        <w:rPr>
          <w:rFonts w:ascii="Times New Roman" w:hAnsi="Times New Roman" w:cs="Times New Roman"/>
          <w:sz w:val="24"/>
          <w:szCs w:val="24"/>
        </w:rPr>
        <w:t xml:space="preserve">The industrial revolution in Europe </w:t>
      </w:r>
      <w:r>
        <w:rPr>
          <w:rFonts w:ascii="Times New Roman" w:hAnsi="Times New Roman" w:cs="Times New Roman"/>
          <w:sz w:val="24"/>
          <w:szCs w:val="24"/>
        </w:rPr>
        <w:t>introduced a type of</w:t>
      </w:r>
      <w:r w:rsidRPr="007E3A47">
        <w:rPr>
          <w:rFonts w:ascii="Times New Roman" w:hAnsi="Times New Roman" w:cs="Times New Roman"/>
          <w:sz w:val="24"/>
          <w:szCs w:val="24"/>
        </w:rPr>
        <w:t xml:space="preserve"> auditing with characteristics similar to current </w:t>
      </w:r>
      <w:r>
        <w:rPr>
          <w:rFonts w:ascii="Times New Roman" w:hAnsi="Times New Roman" w:cs="Times New Roman"/>
          <w:sz w:val="24"/>
          <w:szCs w:val="24"/>
        </w:rPr>
        <w:t xml:space="preserve">form of </w:t>
      </w:r>
      <w:r w:rsidRPr="007E3A47">
        <w:rPr>
          <w:rFonts w:ascii="Times New Roman" w:hAnsi="Times New Roman" w:cs="Times New Roman"/>
          <w:sz w:val="24"/>
          <w:szCs w:val="24"/>
        </w:rPr>
        <w:t xml:space="preserve">auditing. </w:t>
      </w:r>
      <w:r>
        <w:rPr>
          <w:rFonts w:ascii="Times New Roman" w:hAnsi="Times New Roman" w:cs="Times New Roman"/>
          <w:sz w:val="24"/>
          <w:szCs w:val="24"/>
        </w:rPr>
        <w:t>Williams</w:t>
      </w:r>
      <w:r w:rsidR="00817766">
        <w:rPr>
          <w:rFonts w:ascii="Times New Roman" w:hAnsi="Times New Roman" w:cs="Times New Roman"/>
          <w:sz w:val="24"/>
          <w:szCs w:val="24"/>
        </w:rPr>
        <w:t xml:space="preserve"> et al</w:t>
      </w:r>
      <w:r>
        <w:rPr>
          <w:rFonts w:ascii="Times New Roman" w:hAnsi="Times New Roman" w:cs="Times New Roman"/>
          <w:sz w:val="24"/>
          <w:szCs w:val="24"/>
        </w:rPr>
        <w:t xml:space="preserve"> (2002) insists that t</w:t>
      </w:r>
      <w:r w:rsidRPr="007E3A47">
        <w:rPr>
          <w:rFonts w:ascii="Times New Roman" w:hAnsi="Times New Roman" w:cs="Times New Roman"/>
          <w:sz w:val="24"/>
          <w:szCs w:val="24"/>
        </w:rPr>
        <w:t xml:space="preserve">he gradual expansion of the scope of internal audit activities and the professionalization of the practice of internal auditing was largely supported by the </w:t>
      </w:r>
      <w:r>
        <w:rPr>
          <w:rFonts w:ascii="Times New Roman" w:hAnsi="Times New Roman" w:cs="Times New Roman"/>
          <w:sz w:val="24"/>
          <w:szCs w:val="24"/>
        </w:rPr>
        <w:t>e</w:t>
      </w:r>
      <w:r w:rsidRPr="007E3A47">
        <w:rPr>
          <w:rFonts w:ascii="Times New Roman" w:hAnsi="Times New Roman" w:cs="Times New Roman"/>
          <w:sz w:val="24"/>
          <w:szCs w:val="24"/>
        </w:rPr>
        <w:t>merg</w:t>
      </w:r>
      <w:r>
        <w:rPr>
          <w:rFonts w:ascii="Times New Roman" w:hAnsi="Times New Roman" w:cs="Times New Roman"/>
          <w:sz w:val="24"/>
          <w:szCs w:val="24"/>
        </w:rPr>
        <w:t>ence of</w:t>
      </w:r>
      <w:r w:rsidRPr="007E3A47">
        <w:rPr>
          <w:rFonts w:ascii="Times New Roman" w:hAnsi="Times New Roman" w:cs="Times New Roman"/>
          <w:sz w:val="24"/>
          <w:szCs w:val="24"/>
        </w:rPr>
        <w:t xml:space="preserve"> complex corporations and the government organizations in early 20th </w:t>
      </w:r>
      <w:r w:rsidR="00D56F42" w:rsidRPr="007E3A47">
        <w:rPr>
          <w:rFonts w:ascii="Times New Roman" w:hAnsi="Times New Roman" w:cs="Times New Roman"/>
          <w:sz w:val="24"/>
          <w:szCs w:val="24"/>
        </w:rPr>
        <w:t>century</w:t>
      </w:r>
      <w:r w:rsidR="00D56F42">
        <w:rPr>
          <w:rFonts w:ascii="Times New Roman" w:hAnsi="Times New Roman" w:cs="Times New Roman"/>
          <w:sz w:val="24"/>
          <w:szCs w:val="24"/>
        </w:rPr>
        <w:t xml:space="preserve"> since</w:t>
      </w:r>
      <w:r w:rsidR="00A15823">
        <w:rPr>
          <w:rFonts w:ascii="Times New Roman" w:hAnsi="Times New Roman" w:cs="Times New Roman"/>
          <w:sz w:val="24"/>
          <w:szCs w:val="24"/>
        </w:rPr>
        <w:t xml:space="preserve"> it was </w:t>
      </w:r>
      <w:r w:rsidR="00D56F42">
        <w:rPr>
          <w:rFonts w:ascii="Times New Roman" w:hAnsi="Times New Roman" w:cs="Times New Roman"/>
          <w:sz w:val="24"/>
          <w:szCs w:val="24"/>
        </w:rPr>
        <w:t>not</w:t>
      </w:r>
      <w:r w:rsidR="00D56F42" w:rsidRPr="007E3A47">
        <w:rPr>
          <w:rFonts w:ascii="Times New Roman" w:hAnsi="Times New Roman" w:cs="Times New Roman"/>
          <w:sz w:val="24"/>
          <w:szCs w:val="24"/>
        </w:rPr>
        <w:t xml:space="preserve"> seen</w:t>
      </w:r>
      <w:r w:rsidR="00A15823" w:rsidRPr="007E3A47">
        <w:rPr>
          <w:rFonts w:ascii="Times New Roman" w:hAnsi="Times New Roman" w:cs="Times New Roman"/>
          <w:sz w:val="24"/>
          <w:szCs w:val="24"/>
        </w:rPr>
        <w:t xml:space="preserve"> as adding value</w:t>
      </w:r>
      <w:r w:rsidR="00A15823">
        <w:rPr>
          <w:rFonts w:ascii="Times New Roman" w:hAnsi="Times New Roman" w:cs="Times New Roman"/>
          <w:sz w:val="24"/>
          <w:szCs w:val="24"/>
        </w:rPr>
        <w:t xml:space="preserve"> b</w:t>
      </w:r>
      <w:r w:rsidRPr="007E3A47">
        <w:rPr>
          <w:rFonts w:ascii="Times New Roman" w:hAnsi="Times New Roman" w:cs="Times New Roman"/>
          <w:sz w:val="24"/>
          <w:szCs w:val="24"/>
        </w:rPr>
        <w:t>etween 1960s and 1970s</w:t>
      </w:r>
      <w:r w:rsidR="00A15823">
        <w:rPr>
          <w:rFonts w:ascii="Times New Roman" w:hAnsi="Times New Roman" w:cs="Times New Roman"/>
          <w:sz w:val="24"/>
          <w:szCs w:val="24"/>
        </w:rPr>
        <w:t>.</w:t>
      </w:r>
    </w:p>
    <w:p w:rsidR="005D218A" w:rsidRDefault="005D218A" w:rsidP="00012050">
      <w:pPr>
        <w:spacing w:line="360" w:lineRule="auto"/>
        <w:jc w:val="both"/>
        <w:rPr>
          <w:rFonts w:ascii="Times New Roman" w:hAnsi="Times New Roman" w:cs="Times New Roman"/>
          <w:sz w:val="24"/>
          <w:szCs w:val="24"/>
        </w:rPr>
      </w:pPr>
      <w:r>
        <w:rPr>
          <w:rFonts w:ascii="Times New Roman" w:hAnsi="Times New Roman" w:cs="Times New Roman"/>
          <w:sz w:val="24"/>
          <w:szCs w:val="24"/>
        </w:rPr>
        <w:t>‘The known r</w:t>
      </w:r>
      <w:r w:rsidR="00012050" w:rsidRPr="007E3A47">
        <w:rPr>
          <w:rFonts w:ascii="Times New Roman" w:hAnsi="Times New Roman" w:cs="Times New Roman"/>
          <w:sz w:val="24"/>
          <w:szCs w:val="24"/>
        </w:rPr>
        <w:t xml:space="preserve">esponsibilities of internal audit included extensive compliance work to ensure that procedural rules and regulations relating to accounting and financial matters were being </w:t>
      </w:r>
      <w:r w:rsidR="00D56F42" w:rsidRPr="007E3A47">
        <w:rPr>
          <w:rFonts w:ascii="Times New Roman" w:hAnsi="Times New Roman" w:cs="Times New Roman"/>
          <w:sz w:val="24"/>
          <w:szCs w:val="24"/>
        </w:rPr>
        <w:t>followed.</w:t>
      </w:r>
      <w:r w:rsidR="00D56F42">
        <w:rPr>
          <w:rFonts w:ascii="Times New Roman" w:hAnsi="Times New Roman" w:cs="Times New Roman"/>
          <w:sz w:val="24"/>
          <w:szCs w:val="24"/>
        </w:rPr>
        <w:t xml:space="preserve"> </w:t>
      </w:r>
      <w:r w:rsidR="00D56F42" w:rsidRPr="005D218A">
        <w:rPr>
          <w:rFonts w:ascii="Times New Roman" w:hAnsi="Times New Roman" w:cs="Times New Roman"/>
          <w:sz w:val="24"/>
          <w:szCs w:val="24"/>
        </w:rPr>
        <w:t>‘This</w:t>
      </w:r>
      <w:r w:rsidRPr="005D218A">
        <w:rPr>
          <w:rFonts w:ascii="Times New Roman" w:hAnsi="Times New Roman" w:cs="Times New Roman"/>
          <w:sz w:val="24"/>
          <w:szCs w:val="24"/>
        </w:rPr>
        <w:t xml:space="preserve"> frequently took the form of pre-authorization, which forced internal auditors to participate in the very processes they were supposed to evaluate</w:t>
      </w:r>
      <w:r w:rsidR="00012050" w:rsidRPr="007E3A47">
        <w:rPr>
          <w:rFonts w:ascii="Times New Roman" w:hAnsi="Times New Roman" w:cs="Times New Roman"/>
          <w:sz w:val="24"/>
          <w:szCs w:val="24"/>
        </w:rPr>
        <w:t xml:space="preserve">. </w:t>
      </w:r>
      <w:r w:rsidRPr="005D218A">
        <w:rPr>
          <w:rFonts w:ascii="Times New Roman" w:hAnsi="Times New Roman" w:cs="Times New Roman"/>
          <w:sz w:val="24"/>
          <w:szCs w:val="24"/>
        </w:rPr>
        <w:t>Auditors were not particularly interested in the reasons behind defects that were found, and their suggestions frequently consisted of reminders to abide by the regulations; internal was seen as a police function</w:t>
      </w:r>
      <w:r>
        <w:rPr>
          <w:rFonts w:ascii="Times New Roman" w:hAnsi="Times New Roman" w:cs="Times New Roman"/>
          <w:sz w:val="24"/>
          <w:szCs w:val="24"/>
        </w:rPr>
        <w:t xml:space="preserve">. </w:t>
      </w:r>
    </w:p>
    <w:p w:rsidR="00012050" w:rsidRPr="007E3A47" w:rsidRDefault="005D218A" w:rsidP="00012050">
      <w:pPr>
        <w:spacing w:line="360" w:lineRule="auto"/>
        <w:jc w:val="both"/>
        <w:rPr>
          <w:rFonts w:ascii="Times New Roman" w:hAnsi="Times New Roman" w:cs="Times New Roman"/>
          <w:sz w:val="24"/>
          <w:szCs w:val="24"/>
        </w:rPr>
      </w:pPr>
      <w:r w:rsidRPr="005D218A">
        <w:rPr>
          <w:rFonts w:ascii="Times New Roman" w:hAnsi="Times New Roman" w:cs="Times New Roman"/>
          <w:sz w:val="24"/>
          <w:szCs w:val="24"/>
        </w:rPr>
        <w:t xml:space="preserve">Recently, there has been a lot of controversy about the function and competencies of the internal auditor, particularly in the aftermath of revision </w:t>
      </w:r>
      <w:r w:rsidR="00012050" w:rsidRPr="007E3A47">
        <w:rPr>
          <w:rFonts w:ascii="Times New Roman" w:hAnsi="Times New Roman" w:cs="Times New Roman"/>
          <w:sz w:val="24"/>
          <w:szCs w:val="24"/>
        </w:rPr>
        <w:t xml:space="preserve">by the institute of internal auditors (IIA) of its definition of internal auditing which now </w:t>
      </w:r>
      <w:r>
        <w:rPr>
          <w:rFonts w:ascii="Times New Roman" w:hAnsi="Times New Roman" w:cs="Times New Roman"/>
          <w:sz w:val="24"/>
          <w:szCs w:val="24"/>
        </w:rPr>
        <w:t>states</w:t>
      </w:r>
      <w:r w:rsidR="00012050" w:rsidRPr="007E3A47">
        <w:rPr>
          <w:rFonts w:ascii="Times New Roman" w:hAnsi="Times New Roman" w:cs="Times New Roman"/>
          <w:sz w:val="24"/>
          <w:szCs w:val="24"/>
        </w:rPr>
        <w:t xml:space="preserve"> that "internal auditing is an independent, objective assurance and consulting activity designed to add value and improve an organization's operations</w:t>
      </w:r>
      <w:r>
        <w:rPr>
          <w:rFonts w:ascii="Times New Roman" w:hAnsi="Times New Roman" w:cs="Times New Roman"/>
          <w:sz w:val="24"/>
          <w:szCs w:val="24"/>
        </w:rPr>
        <w:t xml:space="preserve">” </w:t>
      </w:r>
    </w:p>
    <w:p w:rsidR="00F70CFA" w:rsidRPr="00DA3081" w:rsidRDefault="00F70CFA" w:rsidP="00DA3081">
      <w:pPr>
        <w:spacing w:line="360" w:lineRule="auto"/>
        <w:jc w:val="both"/>
        <w:rPr>
          <w:rFonts w:ascii="Times New Roman" w:hAnsi="Times New Roman" w:cs="Times New Roman"/>
          <w:b/>
          <w:bCs/>
          <w:sz w:val="24"/>
          <w:szCs w:val="24"/>
        </w:rPr>
      </w:pPr>
    </w:p>
    <w:p w:rsidR="00F70CFA" w:rsidRPr="00DA3081" w:rsidRDefault="00F70CFA" w:rsidP="00DA3081">
      <w:pPr>
        <w:pStyle w:val="Heading1"/>
        <w:spacing w:line="360" w:lineRule="auto"/>
        <w:rPr>
          <w:rFonts w:ascii="Times New Roman" w:hAnsi="Times New Roman" w:cs="Times New Roman"/>
          <w:b/>
          <w:bCs/>
          <w:color w:val="auto"/>
          <w:sz w:val="24"/>
          <w:szCs w:val="24"/>
        </w:rPr>
      </w:pPr>
      <w:bookmarkStart w:id="23" w:name="_Toc51788850"/>
      <w:r w:rsidRPr="00DA3081">
        <w:rPr>
          <w:rFonts w:ascii="Times New Roman" w:hAnsi="Times New Roman" w:cs="Times New Roman"/>
          <w:b/>
          <w:bCs/>
          <w:color w:val="auto"/>
          <w:sz w:val="24"/>
          <w:szCs w:val="24"/>
        </w:rPr>
        <w:t xml:space="preserve">2.2 </w:t>
      </w:r>
      <w:r w:rsidR="00294812" w:rsidRPr="00DA3081">
        <w:rPr>
          <w:rFonts w:ascii="Times New Roman" w:hAnsi="Times New Roman" w:cs="Times New Roman"/>
          <w:b/>
          <w:bCs/>
          <w:color w:val="auto"/>
          <w:sz w:val="24"/>
          <w:szCs w:val="24"/>
        </w:rPr>
        <w:t xml:space="preserve">Concept of the </w:t>
      </w:r>
      <w:r w:rsidRPr="00DA3081">
        <w:rPr>
          <w:rFonts w:ascii="Times New Roman" w:hAnsi="Times New Roman" w:cs="Times New Roman"/>
          <w:b/>
          <w:bCs/>
          <w:color w:val="auto"/>
          <w:sz w:val="24"/>
          <w:szCs w:val="24"/>
        </w:rPr>
        <w:t>Internal Audit Function</w:t>
      </w:r>
      <w:bookmarkEnd w:id="23"/>
    </w:p>
    <w:p w:rsidR="00791C4B" w:rsidRDefault="00791C4B" w:rsidP="00791C4B">
      <w:pPr>
        <w:spacing w:line="360" w:lineRule="auto"/>
        <w:jc w:val="both"/>
        <w:rPr>
          <w:rFonts w:ascii="Times New Roman" w:hAnsi="Times New Roman" w:cs="Times New Roman"/>
          <w:sz w:val="24"/>
          <w:szCs w:val="24"/>
        </w:rPr>
      </w:pPr>
      <w:r w:rsidRPr="00F6417E">
        <w:rPr>
          <w:rFonts w:ascii="Times New Roman" w:hAnsi="Times New Roman" w:cs="Times New Roman"/>
          <w:sz w:val="24"/>
          <w:szCs w:val="24"/>
        </w:rPr>
        <w:t>Institutional theory</w:t>
      </w:r>
      <w:r>
        <w:rPr>
          <w:rFonts w:ascii="Times New Roman" w:hAnsi="Times New Roman" w:cs="Times New Roman"/>
          <w:sz w:val="24"/>
          <w:szCs w:val="24"/>
        </w:rPr>
        <w:t xml:space="preserve"> in Audit,</w:t>
      </w:r>
      <w:r w:rsidRPr="00F6417E">
        <w:rPr>
          <w:rFonts w:ascii="Times New Roman" w:hAnsi="Times New Roman" w:cs="Times New Roman"/>
          <w:sz w:val="24"/>
          <w:szCs w:val="24"/>
        </w:rPr>
        <w:t xml:space="preserve"> specifically the coercive and normative influences, explains the evolution and quality of Uganda's internal audit function. Coercive institutional pressures from Ugandan regulators require government entities to have an internal audit function led by an ICPAU member, whereas normative pressures have resulted in the adoption of the International </w:t>
      </w:r>
      <w:r w:rsidRPr="00F6417E">
        <w:rPr>
          <w:rFonts w:ascii="Times New Roman" w:hAnsi="Times New Roman" w:cs="Times New Roman"/>
          <w:sz w:val="24"/>
          <w:szCs w:val="24"/>
        </w:rPr>
        <w:lastRenderedPageBreak/>
        <w:t xml:space="preserve">Professional Practices Framework (IPPF) to guide internal </w:t>
      </w:r>
      <w:r w:rsidR="00D56F42" w:rsidRPr="00F6417E">
        <w:rPr>
          <w:rFonts w:ascii="Times New Roman" w:hAnsi="Times New Roman" w:cs="Times New Roman"/>
          <w:sz w:val="24"/>
          <w:szCs w:val="24"/>
        </w:rPr>
        <w:t>auditors. There</w:t>
      </w:r>
      <w:r w:rsidRPr="00F6417E">
        <w:rPr>
          <w:rFonts w:ascii="Times New Roman" w:hAnsi="Times New Roman" w:cs="Times New Roman"/>
          <w:sz w:val="24"/>
          <w:szCs w:val="24"/>
        </w:rPr>
        <w:t xml:space="preserve"> have been few studies that give evidence of a direct relationship between internal audit quality and accountability. According to Nurdiono and Gamayuni (2018), internal audit quality, specifically the auditor's competence, promotes accountability.</w:t>
      </w:r>
      <w:r w:rsidR="00D56F42">
        <w:rPr>
          <w:rFonts w:ascii="Times New Roman" w:hAnsi="Times New Roman" w:cs="Times New Roman"/>
          <w:sz w:val="24"/>
          <w:szCs w:val="24"/>
        </w:rPr>
        <w:t xml:space="preserve"> </w:t>
      </w:r>
      <w:r w:rsidRPr="00F6417E">
        <w:rPr>
          <w:rFonts w:ascii="Times New Roman" w:hAnsi="Times New Roman" w:cs="Times New Roman"/>
          <w:sz w:val="24"/>
          <w:szCs w:val="24"/>
        </w:rPr>
        <w:t>Bananuka et al. (2018) discovered that a well operating internal audit function greatly adds to accountability in statutory organizations. According to Bananuka et al. (2018), a functioning internal audit is one that assesses and evaluates internal control systems, conforms with legislation, and contributes to the improvement of statutory organizations' risk management processes.</w:t>
      </w:r>
    </w:p>
    <w:p w:rsidR="00791C4B" w:rsidRDefault="00791C4B" w:rsidP="00791C4B">
      <w:pPr>
        <w:spacing w:line="360" w:lineRule="auto"/>
        <w:jc w:val="both"/>
        <w:rPr>
          <w:rFonts w:ascii="Times New Roman" w:hAnsi="Times New Roman" w:cs="Times New Roman"/>
          <w:sz w:val="24"/>
          <w:szCs w:val="24"/>
        </w:rPr>
      </w:pPr>
      <w:r w:rsidRPr="00F6417E">
        <w:rPr>
          <w:rFonts w:ascii="Times New Roman" w:hAnsi="Times New Roman" w:cs="Times New Roman"/>
          <w:sz w:val="24"/>
          <w:szCs w:val="24"/>
        </w:rPr>
        <w:t xml:space="preserve">Internal audit quality was defined in this study in terms of auditor independence, auditor staff competency, and conformance with professional norms. These measurements differ greatly from those used by Bananuka et al. </w:t>
      </w:r>
      <w:r w:rsidRPr="00681E13">
        <w:rPr>
          <w:rFonts w:ascii="Times New Roman" w:hAnsi="Times New Roman" w:cs="Times New Roman"/>
          <w:sz w:val="24"/>
          <w:szCs w:val="24"/>
        </w:rPr>
        <w:t xml:space="preserve">(2018). </w:t>
      </w:r>
      <w:r w:rsidRPr="004C79AC">
        <w:rPr>
          <w:rFonts w:ascii="Times New Roman" w:hAnsi="Times New Roman" w:cs="Times New Roman"/>
          <w:sz w:val="24"/>
          <w:szCs w:val="24"/>
        </w:rPr>
        <w:t xml:space="preserve">Internal audit quality, according to Roussy and Brivot (2016), is composed of internal auditor competence, the level of independence of the </w:t>
      </w:r>
      <w:r>
        <w:rPr>
          <w:rFonts w:ascii="Times New Roman" w:hAnsi="Times New Roman" w:cs="Times New Roman"/>
          <w:sz w:val="24"/>
          <w:szCs w:val="24"/>
        </w:rPr>
        <w:t>IAF</w:t>
      </w:r>
      <w:r w:rsidRPr="004C79AC">
        <w:rPr>
          <w:rFonts w:ascii="Times New Roman" w:hAnsi="Times New Roman" w:cs="Times New Roman"/>
          <w:sz w:val="24"/>
          <w:szCs w:val="24"/>
        </w:rPr>
        <w:t xml:space="preserve">, internal auditor conformance to norms and best practices, and the usefulness of internal audit reports. Interviews with internal auditors, external auditors, audit committee members, and the Institute of Internal Auditors yielded the aforementioned </w:t>
      </w:r>
      <w:r w:rsidR="00D56F42" w:rsidRPr="004C79AC">
        <w:rPr>
          <w:rFonts w:ascii="Times New Roman" w:hAnsi="Times New Roman" w:cs="Times New Roman"/>
          <w:sz w:val="24"/>
          <w:szCs w:val="24"/>
        </w:rPr>
        <w:t>topics. The</w:t>
      </w:r>
      <w:r w:rsidRPr="004C79AC">
        <w:rPr>
          <w:rFonts w:ascii="Times New Roman" w:hAnsi="Times New Roman" w:cs="Times New Roman"/>
          <w:sz w:val="24"/>
          <w:szCs w:val="24"/>
        </w:rPr>
        <w:t xml:space="preserve"> four themes correspond to </w:t>
      </w:r>
      <w:r>
        <w:rPr>
          <w:rFonts w:ascii="Times New Roman" w:hAnsi="Times New Roman" w:cs="Times New Roman"/>
          <w:sz w:val="24"/>
          <w:szCs w:val="24"/>
        </w:rPr>
        <w:t>my</w:t>
      </w:r>
      <w:r w:rsidRPr="004C79AC">
        <w:rPr>
          <w:rFonts w:ascii="Times New Roman" w:hAnsi="Times New Roman" w:cs="Times New Roman"/>
          <w:sz w:val="24"/>
          <w:szCs w:val="24"/>
        </w:rPr>
        <w:t xml:space="preserve"> understanding of internal audit quality. </w:t>
      </w:r>
    </w:p>
    <w:p w:rsidR="00377648" w:rsidRDefault="00791C4B" w:rsidP="00791C4B">
      <w:pPr>
        <w:spacing w:line="360" w:lineRule="auto"/>
        <w:jc w:val="both"/>
        <w:rPr>
          <w:rFonts w:ascii="Times New Roman" w:hAnsi="Times New Roman" w:cs="Times New Roman"/>
          <w:sz w:val="24"/>
          <w:szCs w:val="24"/>
        </w:rPr>
      </w:pPr>
      <w:r w:rsidRPr="004C79AC">
        <w:rPr>
          <w:rFonts w:ascii="Times New Roman" w:hAnsi="Times New Roman" w:cs="Times New Roman"/>
          <w:sz w:val="24"/>
          <w:szCs w:val="24"/>
        </w:rPr>
        <w:t xml:space="preserve">Few studies have attempted to link the function of internal audit with accountability, particularly in statutory organizations. Bananuka et al. (2018) discovered, for example, that internal audit function is substantially connected with accountability of Uganda's statutory businesses. Furthermore, Tumwebaze et al. (2018) show a link between internal audit and accountability. Other researchers have linked internal audit quality to financial reporting quality (Johl et al., 2013), while others have linked internal audit function to earnings management (Alzeban, 2020). Internal audit quality is highly associated with financial reporting quality, a measure of accountability, according to Johl et al. (2013) (see Bananuka et al., 2018). Furthermore, Alzeban (2020) discovered that when internal auditors report directly to audit committees, they have a considerable positive impact on financial reporting quality, however when they report to the CEO, they have a negative impact on quality. This indicates that internal auditors must directly report to audit committees if an organization's financial statement quality is to be maintained. Furthermore, Alzeban (2020) discovered that implementing internal audit suggestions increases the quality of financial reporting. Statutory corporations in Uganda 423 Internal audit has recently been linked to </w:t>
      </w:r>
      <w:r w:rsidRPr="004C79AC">
        <w:rPr>
          <w:rFonts w:ascii="Times New Roman" w:hAnsi="Times New Roman" w:cs="Times New Roman"/>
          <w:sz w:val="24"/>
          <w:szCs w:val="24"/>
        </w:rPr>
        <w:lastRenderedPageBreak/>
        <w:t xml:space="preserve">corporate performance in the literature. For example, Jiang et al. (2020) discovered that the engagement of the internal audit function in operations-related services had a substantial positive connection with operating performance. Chen et al. (2020) discovered that internal audit function quality is highly related to company operational efficiency in another investigation. Furthermore, Chen et al. (2020) discovered that while internal audit independence does not increase business operating efficiency, internal audit competence does. </w:t>
      </w:r>
    </w:p>
    <w:p w:rsidR="00791C4B" w:rsidRDefault="00791C4B" w:rsidP="00791C4B">
      <w:pPr>
        <w:spacing w:line="360" w:lineRule="auto"/>
        <w:jc w:val="both"/>
        <w:rPr>
          <w:rFonts w:ascii="Times New Roman" w:hAnsi="Times New Roman" w:cs="Times New Roman"/>
          <w:sz w:val="24"/>
          <w:szCs w:val="24"/>
        </w:rPr>
      </w:pPr>
      <w:r w:rsidRPr="004C79AC">
        <w:rPr>
          <w:rFonts w:ascii="Times New Roman" w:hAnsi="Times New Roman" w:cs="Times New Roman"/>
          <w:sz w:val="24"/>
          <w:szCs w:val="24"/>
        </w:rPr>
        <w:t xml:space="preserve">However, Chen et al. (2020) </w:t>
      </w:r>
      <w:r w:rsidR="00377648">
        <w:rPr>
          <w:rFonts w:ascii="Times New Roman" w:hAnsi="Times New Roman" w:cs="Times New Roman"/>
          <w:sz w:val="24"/>
          <w:szCs w:val="24"/>
        </w:rPr>
        <w:t>claim</w:t>
      </w:r>
      <w:r w:rsidR="006A6E2D">
        <w:rPr>
          <w:rFonts w:ascii="Times New Roman" w:hAnsi="Times New Roman" w:cs="Times New Roman"/>
          <w:sz w:val="24"/>
          <w:szCs w:val="24"/>
        </w:rPr>
        <w:t>ed</w:t>
      </w:r>
      <w:r w:rsidRPr="004C79AC">
        <w:rPr>
          <w:rFonts w:ascii="Times New Roman" w:hAnsi="Times New Roman" w:cs="Times New Roman"/>
          <w:sz w:val="24"/>
          <w:szCs w:val="24"/>
        </w:rPr>
        <w:t xml:space="preserve"> that the quality of internal audit functions can improve operational efficiency in the presence of good corporate governance. Several previous research have found that when external auditors face increased liability and punishments, audit quality improves. </w:t>
      </w:r>
      <w:bookmarkStart w:id="24" w:name="_Hlk138635043"/>
      <w:r w:rsidRPr="004C79AC">
        <w:rPr>
          <w:rFonts w:ascii="Times New Roman" w:hAnsi="Times New Roman" w:cs="Times New Roman"/>
          <w:sz w:val="24"/>
          <w:szCs w:val="24"/>
        </w:rPr>
        <w:t xml:space="preserve">Wong et al. (2018), </w:t>
      </w:r>
      <w:bookmarkEnd w:id="24"/>
      <w:r w:rsidRPr="004C79AC">
        <w:rPr>
          <w:rFonts w:ascii="Times New Roman" w:hAnsi="Times New Roman" w:cs="Times New Roman"/>
          <w:sz w:val="24"/>
          <w:szCs w:val="24"/>
        </w:rPr>
        <w:t xml:space="preserve">for example, discovered that when small-sized partnership </w:t>
      </w:r>
      <w:r w:rsidR="003E17AC">
        <w:rPr>
          <w:rFonts w:ascii="Times New Roman" w:hAnsi="Times New Roman" w:cs="Times New Roman"/>
          <w:sz w:val="24"/>
          <w:szCs w:val="24"/>
        </w:rPr>
        <w:t>CPA</w:t>
      </w:r>
      <w:r w:rsidRPr="004C79AC">
        <w:rPr>
          <w:rFonts w:ascii="Times New Roman" w:hAnsi="Times New Roman" w:cs="Times New Roman"/>
          <w:sz w:val="24"/>
          <w:szCs w:val="24"/>
        </w:rPr>
        <w:t xml:space="preserve"> businesses in China face substantial lawsuit risks, they report more conservatively (thus increasing audit quality). </w:t>
      </w:r>
      <w:r w:rsidRPr="002679AB">
        <w:rPr>
          <w:rFonts w:ascii="Times New Roman" w:hAnsi="Times New Roman" w:cs="Times New Roman"/>
          <w:sz w:val="24"/>
          <w:szCs w:val="24"/>
        </w:rPr>
        <w:t>To avoid the significant economic penalties and bankruptcy risks associated with audit failure, small businesses boosted audit effort, resulting in greater audit quality. Similarly, Carcello et al. (2011) discovered a higher reduction in anomalous accruals of auditees in the United States of America (USA) as a result of Public Company Accounting Oversight Board (PCAOB) inspection of audit firms, indicating an enhancement in audit quality as a result of monitoring. According to the preceding literature, punitive measures within the environment, such as a negative report from a regulator, have an impact on external audit quality; we therefore predict punitive measures to be connected with internal audit quality. For example, we anticipate that harsh punishment for inadequate accountability by responsible institutions will push statutory firms to pay attention to the quality of the internal audit function. The PFM Act (2015) is Uganda's major financial management legislation for statutory corporations, and it includes penalties and an internal audit function.</w:t>
      </w:r>
    </w:p>
    <w:p w:rsidR="00791C4B" w:rsidRPr="00681E13" w:rsidRDefault="00D56F42" w:rsidP="00791C4B">
      <w:pPr>
        <w:spacing w:line="360" w:lineRule="auto"/>
        <w:jc w:val="both"/>
        <w:rPr>
          <w:rFonts w:ascii="Times New Roman" w:hAnsi="Times New Roman" w:cs="Times New Roman"/>
          <w:sz w:val="24"/>
          <w:szCs w:val="24"/>
        </w:rPr>
      </w:pPr>
      <w:r w:rsidRPr="00681E13">
        <w:rPr>
          <w:rFonts w:ascii="Times New Roman" w:hAnsi="Times New Roman" w:cs="Times New Roman"/>
          <w:sz w:val="24"/>
          <w:szCs w:val="24"/>
        </w:rPr>
        <w:t>Literature indicates</w:t>
      </w:r>
      <w:r w:rsidR="00791C4B" w:rsidRPr="00681E13">
        <w:rPr>
          <w:rFonts w:ascii="Times New Roman" w:hAnsi="Times New Roman" w:cs="Times New Roman"/>
          <w:sz w:val="24"/>
          <w:szCs w:val="24"/>
        </w:rPr>
        <w:t xml:space="preserve"> that audit </w:t>
      </w:r>
      <w:r w:rsidR="00791C4B">
        <w:rPr>
          <w:rFonts w:ascii="Times New Roman" w:hAnsi="Times New Roman" w:cs="Times New Roman"/>
          <w:sz w:val="24"/>
          <w:szCs w:val="24"/>
        </w:rPr>
        <w:t>function</w:t>
      </w:r>
      <w:r w:rsidR="00791C4B" w:rsidRPr="00681E13">
        <w:rPr>
          <w:rFonts w:ascii="Times New Roman" w:hAnsi="Times New Roman" w:cs="Times New Roman"/>
          <w:sz w:val="24"/>
          <w:szCs w:val="24"/>
        </w:rPr>
        <w:t xml:space="preserve"> is associated with accountability (Nurdiono and Gamayuni, 2018; Alzeban, 2020). It is, therefore, reasonable to expect a </w:t>
      </w:r>
      <w:r w:rsidR="00791C4B">
        <w:rPr>
          <w:rFonts w:ascii="Times New Roman" w:hAnsi="Times New Roman" w:cs="Times New Roman"/>
          <w:sz w:val="24"/>
          <w:szCs w:val="24"/>
        </w:rPr>
        <w:t xml:space="preserve">relationship </w:t>
      </w:r>
      <w:r>
        <w:rPr>
          <w:rFonts w:ascii="Times New Roman" w:hAnsi="Times New Roman" w:cs="Times New Roman"/>
          <w:sz w:val="24"/>
          <w:szCs w:val="24"/>
        </w:rPr>
        <w:t>between internal</w:t>
      </w:r>
      <w:r w:rsidR="00791C4B">
        <w:rPr>
          <w:rFonts w:ascii="Times New Roman" w:hAnsi="Times New Roman" w:cs="Times New Roman"/>
          <w:sz w:val="24"/>
          <w:szCs w:val="24"/>
        </w:rPr>
        <w:t xml:space="preserve"> </w:t>
      </w:r>
      <w:r w:rsidR="00791C4B" w:rsidRPr="00681E13">
        <w:rPr>
          <w:rFonts w:ascii="Times New Roman" w:hAnsi="Times New Roman" w:cs="Times New Roman"/>
          <w:sz w:val="24"/>
          <w:szCs w:val="24"/>
        </w:rPr>
        <w:t xml:space="preserve">audit and </w:t>
      </w:r>
      <w:r w:rsidR="00791C4B">
        <w:rPr>
          <w:rFonts w:ascii="Times New Roman" w:hAnsi="Times New Roman" w:cs="Times New Roman"/>
          <w:sz w:val="24"/>
          <w:szCs w:val="24"/>
        </w:rPr>
        <w:t xml:space="preserve">financial </w:t>
      </w:r>
      <w:r w:rsidR="00791C4B" w:rsidRPr="00681E13">
        <w:rPr>
          <w:rFonts w:ascii="Times New Roman" w:hAnsi="Times New Roman" w:cs="Times New Roman"/>
          <w:sz w:val="24"/>
          <w:szCs w:val="24"/>
        </w:rPr>
        <w:t xml:space="preserve">accountability. </w:t>
      </w:r>
    </w:p>
    <w:p w:rsidR="005922DB" w:rsidRPr="00CB5593" w:rsidRDefault="005922DB" w:rsidP="005922DB">
      <w:pPr>
        <w:spacing w:line="360" w:lineRule="auto"/>
        <w:jc w:val="both"/>
        <w:rPr>
          <w:rFonts w:ascii="Times New Roman" w:hAnsi="Times New Roman" w:cs="Times New Roman"/>
          <w:b/>
          <w:bCs/>
          <w:sz w:val="24"/>
          <w:szCs w:val="24"/>
        </w:rPr>
      </w:pPr>
    </w:p>
    <w:p w:rsidR="00DA5C6A" w:rsidRPr="00DA3081" w:rsidRDefault="0052413F" w:rsidP="00DA3081">
      <w:pPr>
        <w:pStyle w:val="Heading1"/>
        <w:spacing w:line="360" w:lineRule="auto"/>
        <w:rPr>
          <w:rFonts w:ascii="Times New Roman" w:hAnsi="Times New Roman" w:cs="Times New Roman"/>
          <w:b/>
          <w:bCs/>
          <w:color w:val="auto"/>
          <w:sz w:val="24"/>
          <w:szCs w:val="24"/>
        </w:rPr>
      </w:pPr>
      <w:bookmarkStart w:id="25" w:name="_Toc51788851"/>
      <w:r w:rsidRPr="00DA3081">
        <w:rPr>
          <w:rFonts w:ascii="Times New Roman" w:hAnsi="Times New Roman" w:cs="Times New Roman"/>
          <w:b/>
          <w:bCs/>
          <w:color w:val="auto"/>
          <w:sz w:val="24"/>
          <w:szCs w:val="24"/>
        </w:rPr>
        <w:lastRenderedPageBreak/>
        <w:t>2.</w:t>
      </w:r>
      <w:r w:rsidR="006F1C7D" w:rsidRPr="00DA3081">
        <w:rPr>
          <w:rFonts w:ascii="Times New Roman" w:hAnsi="Times New Roman" w:cs="Times New Roman"/>
          <w:b/>
          <w:bCs/>
          <w:color w:val="auto"/>
          <w:sz w:val="24"/>
          <w:szCs w:val="24"/>
        </w:rPr>
        <w:t>3</w:t>
      </w:r>
      <w:r w:rsidRPr="00DA3081">
        <w:rPr>
          <w:rFonts w:ascii="Times New Roman" w:hAnsi="Times New Roman" w:cs="Times New Roman"/>
          <w:b/>
          <w:bCs/>
          <w:color w:val="auto"/>
          <w:sz w:val="24"/>
          <w:szCs w:val="24"/>
        </w:rPr>
        <w:t xml:space="preserve"> Financial Accountability</w:t>
      </w:r>
      <w:bookmarkEnd w:id="25"/>
    </w:p>
    <w:p w:rsidR="00CB5593" w:rsidRDefault="00CB5593" w:rsidP="00CB559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Financial accountability, according to </w:t>
      </w:r>
      <w:r w:rsidR="00D56F42">
        <w:rPr>
          <w:rFonts w:ascii="Times New Roman" w:hAnsi="Times New Roman" w:cs="Times New Roman"/>
          <w:sz w:val="24"/>
          <w:szCs w:val="24"/>
        </w:rPr>
        <w:t>Venture Line</w:t>
      </w:r>
      <w:r>
        <w:rPr>
          <w:rFonts w:ascii="Times New Roman" w:hAnsi="Times New Roman" w:cs="Times New Roman"/>
          <w:sz w:val="24"/>
          <w:szCs w:val="24"/>
        </w:rPr>
        <w:t xml:space="preserve">, </w:t>
      </w:r>
      <w:r w:rsidRPr="00CB5593">
        <w:rPr>
          <w:rFonts w:ascii="Times New Roman" w:hAnsi="Times New Roman" w:cs="Times New Roman"/>
          <w:sz w:val="24"/>
          <w:szCs w:val="24"/>
        </w:rPr>
        <w:t>refers to the regulations that your board should enact or has already done so in order to fulfill their obligation to guarantee the financial stability of the organization they oversee. They would then hold the company's leaders responsible for carrying out these policies.</w:t>
      </w:r>
    </w:p>
    <w:p w:rsidR="008E0815" w:rsidRPr="00807FC9" w:rsidRDefault="008E0815" w:rsidP="007E3A47">
      <w:pPr>
        <w:spacing w:line="360" w:lineRule="auto"/>
        <w:jc w:val="both"/>
        <w:rPr>
          <w:rFonts w:ascii="Times New Roman" w:hAnsi="Times New Roman" w:cs="Times New Roman"/>
          <w:sz w:val="24"/>
          <w:szCs w:val="24"/>
          <w:shd w:val="clear" w:color="auto" w:fill="FFFFFF"/>
        </w:rPr>
      </w:pPr>
      <w:r w:rsidRPr="00807FC9">
        <w:rPr>
          <w:rFonts w:ascii="Times New Roman" w:hAnsi="Times New Roman" w:cs="Times New Roman"/>
          <w:sz w:val="24"/>
          <w:szCs w:val="24"/>
          <w:shd w:val="clear" w:color="auto" w:fill="FFFFFF"/>
        </w:rPr>
        <w:t xml:space="preserve">Financial policies define who has authority and accountability for key financial management decisions and activities. Any nonprofit organization, large or little, would benefit from developing and executing a written financial policy. Financial policies define the roles, authorities, and responsibilities for critical financial management operations and decisions. In the absence of an established policy, staff and board members will most likely function under a set of assumptions that may or may not be correct or useful. </w:t>
      </w:r>
    </w:p>
    <w:p w:rsidR="009D26C1" w:rsidRPr="00DA3081" w:rsidRDefault="007E3A47" w:rsidP="00DA3081">
      <w:pPr>
        <w:pStyle w:val="Heading1"/>
        <w:spacing w:line="360" w:lineRule="auto"/>
        <w:rPr>
          <w:rFonts w:ascii="Times New Roman" w:hAnsi="Times New Roman" w:cs="Times New Roman"/>
          <w:b/>
          <w:bCs/>
          <w:color w:val="auto"/>
          <w:sz w:val="24"/>
          <w:szCs w:val="24"/>
        </w:rPr>
      </w:pPr>
      <w:bookmarkStart w:id="26" w:name="_Toc51788852"/>
      <w:r w:rsidRPr="00DA3081">
        <w:rPr>
          <w:rFonts w:ascii="Times New Roman" w:hAnsi="Times New Roman" w:cs="Times New Roman"/>
          <w:b/>
          <w:bCs/>
          <w:color w:val="auto"/>
          <w:sz w:val="24"/>
          <w:szCs w:val="24"/>
        </w:rPr>
        <w:t>2.</w:t>
      </w:r>
      <w:r w:rsidR="006F1C7D" w:rsidRPr="00DA3081">
        <w:rPr>
          <w:rFonts w:ascii="Times New Roman" w:hAnsi="Times New Roman" w:cs="Times New Roman"/>
          <w:b/>
          <w:bCs/>
          <w:color w:val="auto"/>
          <w:sz w:val="24"/>
          <w:szCs w:val="24"/>
        </w:rPr>
        <w:t>4</w:t>
      </w:r>
      <w:r w:rsidRPr="00DA3081">
        <w:rPr>
          <w:rFonts w:ascii="Times New Roman" w:hAnsi="Times New Roman" w:cs="Times New Roman"/>
          <w:b/>
          <w:bCs/>
          <w:color w:val="auto"/>
          <w:sz w:val="24"/>
          <w:szCs w:val="24"/>
        </w:rPr>
        <w:t xml:space="preserve"> Conclusion</w:t>
      </w:r>
      <w:bookmarkEnd w:id="26"/>
    </w:p>
    <w:p w:rsidR="00294812" w:rsidRPr="00AA24C6" w:rsidRDefault="00294812" w:rsidP="00294812">
      <w:pPr>
        <w:spacing w:line="360" w:lineRule="auto"/>
        <w:jc w:val="both"/>
        <w:rPr>
          <w:rFonts w:ascii="Times New Roman" w:hAnsi="Times New Roman" w:cs="Times New Roman"/>
          <w:sz w:val="24"/>
          <w:szCs w:val="24"/>
        </w:rPr>
      </w:pPr>
      <w:r w:rsidRPr="00AA24C6">
        <w:rPr>
          <w:rFonts w:ascii="Times New Roman" w:hAnsi="Times New Roman" w:cs="Times New Roman"/>
          <w:sz w:val="24"/>
          <w:szCs w:val="24"/>
        </w:rPr>
        <w:t xml:space="preserve">Therefore, this research aimed at identifying the </w:t>
      </w:r>
      <w:r>
        <w:rPr>
          <w:rFonts w:ascii="Times New Roman" w:hAnsi="Times New Roman" w:cs="Times New Roman"/>
          <w:sz w:val="24"/>
          <w:szCs w:val="24"/>
        </w:rPr>
        <w:t xml:space="preserve">influence </w:t>
      </w:r>
      <w:r w:rsidRPr="00AA24C6">
        <w:rPr>
          <w:rFonts w:ascii="Times New Roman" w:hAnsi="Times New Roman" w:cs="Times New Roman"/>
          <w:sz w:val="24"/>
          <w:szCs w:val="24"/>
        </w:rPr>
        <w:t xml:space="preserve">the </w:t>
      </w:r>
      <w:r>
        <w:rPr>
          <w:rFonts w:ascii="Times New Roman" w:hAnsi="Times New Roman" w:cs="Times New Roman"/>
          <w:sz w:val="24"/>
          <w:szCs w:val="24"/>
        </w:rPr>
        <w:t>IAF has</w:t>
      </w:r>
      <w:r w:rsidRPr="00AA24C6">
        <w:rPr>
          <w:rFonts w:ascii="Times New Roman" w:hAnsi="Times New Roman" w:cs="Times New Roman"/>
          <w:sz w:val="24"/>
          <w:szCs w:val="24"/>
        </w:rPr>
        <w:t xml:space="preserve"> in enhancing financial </w:t>
      </w:r>
      <w:r w:rsidR="00B7021B">
        <w:rPr>
          <w:rFonts w:ascii="Times New Roman" w:hAnsi="Times New Roman" w:cs="Times New Roman"/>
          <w:sz w:val="24"/>
          <w:szCs w:val="24"/>
        </w:rPr>
        <w:t>accountability</w:t>
      </w:r>
      <w:r w:rsidRPr="00AA24C6">
        <w:rPr>
          <w:rFonts w:ascii="Times New Roman" w:hAnsi="Times New Roman" w:cs="Times New Roman"/>
          <w:sz w:val="24"/>
          <w:szCs w:val="24"/>
        </w:rPr>
        <w:t xml:space="preserve"> in </w:t>
      </w:r>
      <w:r>
        <w:rPr>
          <w:rFonts w:ascii="Times New Roman" w:hAnsi="Times New Roman" w:cs="Times New Roman"/>
          <w:sz w:val="24"/>
          <w:szCs w:val="24"/>
        </w:rPr>
        <w:t>SMEs in Mukono.</w:t>
      </w:r>
    </w:p>
    <w:p w:rsidR="00294812" w:rsidRPr="007E3A47" w:rsidRDefault="00294812" w:rsidP="00294812">
      <w:pPr>
        <w:spacing w:line="360" w:lineRule="auto"/>
        <w:jc w:val="both"/>
        <w:rPr>
          <w:rFonts w:ascii="Times New Roman" w:hAnsi="Times New Roman" w:cs="Times New Roman"/>
          <w:sz w:val="24"/>
          <w:szCs w:val="24"/>
        </w:rPr>
      </w:pPr>
    </w:p>
    <w:p w:rsidR="00294812" w:rsidRDefault="00294812" w:rsidP="00012050">
      <w:pPr>
        <w:spacing w:line="360" w:lineRule="auto"/>
        <w:jc w:val="both"/>
        <w:rPr>
          <w:rFonts w:ascii="Times New Roman" w:hAnsi="Times New Roman" w:cs="Times New Roman"/>
          <w:sz w:val="24"/>
          <w:szCs w:val="24"/>
        </w:rPr>
      </w:pPr>
    </w:p>
    <w:p w:rsidR="007C1507" w:rsidRDefault="007C1507" w:rsidP="00012050">
      <w:pPr>
        <w:spacing w:line="360" w:lineRule="auto"/>
        <w:jc w:val="both"/>
        <w:rPr>
          <w:rFonts w:ascii="Times New Roman" w:hAnsi="Times New Roman" w:cs="Times New Roman"/>
          <w:sz w:val="24"/>
          <w:szCs w:val="24"/>
        </w:rPr>
      </w:pPr>
    </w:p>
    <w:p w:rsidR="007C1507" w:rsidRDefault="007C1507" w:rsidP="00012050">
      <w:pPr>
        <w:spacing w:line="360" w:lineRule="auto"/>
        <w:jc w:val="both"/>
        <w:rPr>
          <w:rFonts w:ascii="Times New Roman" w:hAnsi="Times New Roman" w:cs="Times New Roman"/>
          <w:sz w:val="24"/>
          <w:szCs w:val="24"/>
        </w:rPr>
      </w:pPr>
    </w:p>
    <w:p w:rsidR="007C1507" w:rsidRDefault="007C1507" w:rsidP="00012050">
      <w:pPr>
        <w:spacing w:line="360" w:lineRule="auto"/>
        <w:jc w:val="both"/>
        <w:rPr>
          <w:rFonts w:ascii="Times New Roman" w:hAnsi="Times New Roman" w:cs="Times New Roman"/>
          <w:sz w:val="24"/>
          <w:szCs w:val="24"/>
        </w:rPr>
      </w:pPr>
    </w:p>
    <w:p w:rsidR="007C1507" w:rsidRDefault="007C1507" w:rsidP="00012050">
      <w:pPr>
        <w:spacing w:line="360" w:lineRule="auto"/>
        <w:jc w:val="both"/>
        <w:rPr>
          <w:rFonts w:ascii="Times New Roman" w:hAnsi="Times New Roman" w:cs="Times New Roman"/>
          <w:sz w:val="24"/>
          <w:szCs w:val="24"/>
        </w:rPr>
      </w:pPr>
    </w:p>
    <w:p w:rsidR="007C1507" w:rsidRDefault="007C1507" w:rsidP="00012050">
      <w:pPr>
        <w:spacing w:line="360" w:lineRule="auto"/>
        <w:jc w:val="both"/>
        <w:rPr>
          <w:rFonts w:ascii="Times New Roman" w:hAnsi="Times New Roman" w:cs="Times New Roman"/>
          <w:sz w:val="24"/>
          <w:szCs w:val="24"/>
        </w:rPr>
      </w:pPr>
    </w:p>
    <w:p w:rsidR="007C1507" w:rsidRDefault="007C1507" w:rsidP="00012050">
      <w:pPr>
        <w:spacing w:line="360" w:lineRule="auto"/>
        <w:jc w:val="both"/>
        <w:rPr>
          <w:rFonts w:ascii="Times New Roman" w:hAnsi="Times New Roman" w:cs="Times New Roman"/>
          <w:sz w:val="24"/>
          <w:szCs w:val="24"/>
        </w:rPr>
      </w:pPr>
    </w:p>
    <w:p w:rsidR="007C1507" w:rsidRDefault="007C1507" w:rsidP="00012050">
      <w:pPr>
        <w:spacing w:line="360" w:lineRule="auto"/>
        <w:jc w:val="both"/>
        <w:rPr>
          <w:rFonts w:ascii="Times New Roman" w:hAnsi="Times New Roman" w:cs="Times New Roman"/>
          <w:sz w:val="24"/>
          <w:szCs w:val="24"/>
        </w:rPr>
      </w:pPr>
    </w:p>
    <w:p w:rsidR="007C1507" w:rsidRDefault="007C1507" w:rsidP="00012050">
      <w:pPr>
        <w:spacing w:line="360" w:lineRule="auto"/>
        <w:jc w:val="both"/>
        <w:rPr>
          <w:rFonts w:ascii="Times New Roman" w:hAnsi="Times New Roman" w:cs="Times New Roman"/>
          <w:sz w:val="24"/>
          <w:szCs w:val="24"/>
        </w:rPr>
      </w:pPr>
    </w:p>
    <w:p w:rsidR="006F1C7D" w:rsidRDefault="006F1C7D" w:rsidP="006F1C7D">
      <w:pPr>
        <w:spacing w:line="360" w:lineRule="auto"/>
        <w:rPr>
          <w:rFonts w:ascii="Times New Roman" w:hAnsi="Times New Roman" w:cs="Times New Roman"/>
          <w:sz w:val="24"/>
          <w:szCs w:val="24"/>
        </w:rPr>
      </w:pPr>
    </w:p>
    <w:p w:rsidR="004F53C7" w:rsidRPr="006F03BC" w:rsidRDefault="004F53C7" w:rsidP="006F03BC">
      <w:pPr>
        <w:pStyle w:val="Heading1"/>
        <w:spacing w:line="360" w:lineRule="auto"/>
        <w:jc w:val="center"/>
        <w:rPr>
          <w:rFonts w:ascii="Times New Roman" w:hAnsi="Times New Roman" w:cs="Times New Roman"/>
          <w:b/>
          <w:bCs/>
          <w:color w:val="auto"/>
          <w:sz w:val="24"/>
          <w:szCs w:val="24"/>
        </w:rPr>
      </w:pPr>
      <w:bookmarkStart w:id="27" w:name="_Toc51788853"/>
      <w:r w:rsidRPr="006F03BC">
        <w:rPr>
          <w:rFonts w:ascii="Times New Roman" w:hAnsi="Times New Roman" w:cs="Times New Roman"/>
          <w:b/>
          <w:bCs/>
          <w:color w:val="auto"/>
          <w:sz w:val="24"/>
          <w:szCs w:val="24"/>
        </w:rPr>
        <w:lastRenderedPageBreak/>
        <w:t>CHAPTER THREE</w:t>
      </w:r>
      <w:bookmarkEnd w:id="27"/>
    </w:p>
    <w:p w:rsidR="00E47B4B" w:rsidRPr="006F03BC" w:rsidRDefault="00E47B4B" w:rsidP="006F03BC">
      <w:pPr>
        <w:pStyle w:val="Heading1"/>
        <w:spacing w:line="360" w:lineRule="auto"/>
        <w:jc w:val="center"/>
        <w:rPr>
          <w:rFonts w:ascii="Times New Roman" w:hAnsi="Times New Roman" w:cs="Times New Roman"/>
          <w:b/>
          <w:bCs/>
          <w:color w:val="auto"/>
          <w:sz w:val="24"/>
          <w:szCs w:val="24"/>
        </w:rPr>
      </w:pPr>
      <w:bookmarkStart w:id="28" w:name="_Toc51788854"/>
      <w:r w:rsidRPr="006F03BC">
        <w:rPr>
          <w:rFonts w:ascii="Times New Roman" w:hAnsi="Times New Roman" w:cs="Times New Roman"/>
          <w:b/>
          <w:bCs/>
          <w:color w:val="auto"/>
          <w:sz w:val="24"/>
          <w:szCs w:val="24"/>
        </w:rPr>
        <w:t>METHODOLOGY</w:t>
      </w:r>
      <w:bookmarkEnd w:id="28"/>
    </w:p>
    <w:p w:rsidR="004F53C7" w:rsidRPr="006F03BC" w:rsidRDefault="004F53C7" w:rsidP="006F03BC">
      <w:pPr>
        <w:pStyle w:val="Heading1"/>
        <w:spacing w:line="360" w:lineRule="auto"/>
        <w:rPr>
          <w:rFonts w:ascii="Times New Roman" w:hAnsi="Times New Roman" w:cs="Times New Roman"/>
          <w:b/>
          <w:bCs/>
          <w:color w:val="auto"/>
          <w:sz w:val="24"/>
          <w:szCs w:val="24"/>
        </w:rPr>
      </w:pPr>
      <w:bookmarkStart w:id="29" w:name="_Toc51788855"/>
      <w:r w:rsidRPr="006F03BC">
        <w:rPr>
          <w:rFonts w:ascii="Times New Roman" w:hAnsi="Times New Roman" w:cs="Times New Roman"/>
          <w:b/>
          <w:bCs/>
          <w:color w:val="auto"/>
          <w:sz w:val="24"/>
          <w:szCs w:val="24"/>
        </w:rPr>
        <w:t>3.0 Introduction</w:t>
      </w:r>
      <w:bookmarkEnd w:id="29"/>
    </w:p>
    <w:p w:rsidR="00E47B4B" w:rsidRPr="002F6B94" w:rsidRDefault="00E47B4B" w:rsidP="0010790A">
      <w:pPr>
        <w:spacing w:line="276" w:lineRule="auto"/>
        <w:jc w:val="both"/>
        <w:rPr>
          <w:rFonts w:ascii="Times New Roman" w:hAnsi="Times New Roman" w:cs="Times New Roman"/>
          <w:sz w:val="24"/>
          <w:szCs w:val="24"/>
        </w:rPr>
      </w:pPr>
      <w:r w:rsidRPr="002F6B94">
        <w:rPr>
          <w:rFonts w:ascii="Times New Roman" w:hAnsi="Times New Roman" w:cs="Times New Roman"/>
          <w:sz w:val="24"/>
          <w:szCs w:val="24"/>
        </w:rPr>
        <w:t xml:space="preserve">This chapter focuses on the description of the methods used in the study, upon which findings </w:t>
      </w:r>
    </w:p>
    <w:p w:rsidR="00E47B4B" w:rsidRPr="002F6B94" w:rsidRDefault="00E47B4B" w:rsidP="0010790A">
      <w:pPr>
        <w:spacing w:line="276" w:lineRule="auto"/>
        <w:jc w:val="both"/>
        <w:rPr>
          <w:rFonts w:ascii="Times New Roman" w:hAnsi="Times New Roman" w:cs="Times New Roman"/>
          <w:sz w:val="24"/>
          <w:szCs w:val="24"/>
        </w:rPr>
      </w:pPr>
      <w:r w:rsidRPr="002F6B94">
        <w:rPr>
          <w:rFonts w:ascii="Times New Roman" w:hAnsi="Times New Roman" w:cs="Times New Roman"/>
          <w:sz w:val="24"/>
          <w:szCs w:val="24"/>
        </w:rPr>
        <w:t xml:space="preserve">and interpretations and conclusions in the subsequent chapter will be based. It specifies the </w:t>
      </w:r>
    </w:p>
    <w:p w:rsidR="00E47B4B" w:rsidRPr="002F6B94" w:rsidRDefault="00E47B4B" w:rsidP="0010790A">
      <w:pPr>
        <w:spacing w:line="276" w:lineRule="auto"/>
        <w:jc w:val="both"/>
        <w:rPr>
          <w:rFonts w:ascii="Times New Roman" w:hAnsi="Times New Roman" w:cs="Times New Roman"/>
          <w:sz w:val="24"/>
          <w:szCs w:val="24"/>
        </w:rPr>
      </w:pPr>
      <w:r w:rsidRPr="002F6B94">
        <w:rPr>
          <w:rFonts w:ascii="Times New Roman" w:hAnsi="Times New Roman" w:cs="Times New Roman"/>
          <w:sz w:val="24"/>
          <w:szCs w:val="24"/>
        </w:rPr>
        <w:t xml:space="preserve">research design, population, sample design and procedure, data collection tools and data </w:t>
      </w:r>
    </w:p>
    <w:p w:rsidR="00E47B4B" w:rsidRPr="002F6B94" w:rsidRDefault="00E47B4B" w:rsidP="0010790A">
      <w:pPr>
        <w:spacing w:line="276" w:lineRule="auto"/>
        <w:jc w:val="both"/>
        <w:rPr>
          <w:rFonts w:ascii="Times New Roman" w:hAnsi="Times New Roman" w:cs="Times New Roman"/>
          <w:sz w:val="24"/>
          <w:szCs w:val="24"/>
        </w:rPr>
      </w:pPr>
      <w:r w:rsidRPr="002F6B94">
        <w:rPr>
          <w:rFonts w:ascii="Times New Roman" w:hAnsi="Times New Roman" w:cs="Times New Roman"/>
          <w:sz w:val="24"/>
          <w:szCs w:val="24"/>
        </w:rPr>
        <w:t xml:space="preserve">instruments, measurement of variables, data processing and analysis with anticipated research </w:t>
      </w:r>
    </w:p>
    <w:p w:rsidR="002F6B94" w:rsidRPr="006F1C7D" w:rsidRDefault="00E47B4B" w:rsidP="006F1C7D">
      <w:pPr>
        <w:spacing w:line="276" w:lineRule="auto"/>
        <w:jc w:val="both"/>
        <w:rPr>
          <w:rFonts w:ascii="Times New Roman" w:hAnsi="Times New Roman" w:cs="Times New Roman"/>
          <w:sz w:val="24"/>
          <w:szCs w:val="24"/>
        </w:rPr>
      </w:pPr>
      <w:r w:rsidRPr="002F6B94">
        <w:rPr>
          <w:rFonts w:ascii="Times New Roman" w:hAnsi="Times New Roman" w:cs="Times New Roman"/>
          <w:sz w:val="24"/>
          <w:szCs w:val="24"/>
        </w:rPr>
        <w:t xml:space="preserve">problems. </w:t>
      </w:r>
    </w:p>
    <w:p w:rsidR="00E47B4B" w:rsidRPr="006F03BC" w:rsidRDefault="00E47B4B" w:rsidP="006F03BC">
      <w:pPr>
        <w:pStyle w:val="Heading1"/>
        <w:spacing w:line="360" w:lineRule="auto"/>
        <w:rPr>
          <w:rFonts w:ascii="Times New Roman" w:hAnsi="Times New Roman" w:cs="Times New Roman"/>
          <w:b/>
          <w:bCs/>
          <w:color w:val="auto"/>
          <w:sz w:val="24"/>
          <w:szCs w:val="24"/>
        </w:rPr>
      </w:pPr>
      <w:bookmarkStart w:id="30" w:name="_Toc51788856"/>
      <w:r w:rsidRPr="006F03BC">
        <w:rPr>
          <w:rFonts w:ascii="Times New Roman" w:hAnsi="Times New Roman" w:cs="Times New Roman"/>
          <w:b/>
          <w:bCs/>
          <w:color w:val="auto"/>
          <w:sz w:val="24"/>
          <w:szCs w:val="24"/>
        </w:rPr>
        <w:t>3.1 Research Design</w:t>
      </w:r>
      <w:bookmarkEnd w:id="30"/>
    </w:p>
    <w:p w:rsidR="002F6B94" w:rsidRPr="004F53C7" w:rsidRDefault="00E47B4B" w:rsidP="002F6B94">
      <w:pPr>
        <w:spacing w:line="360" w:lineRule="auto"/>
        <w:jc w:val="both"/>
        <w:rPr>
          <w:rFonts w:ascii="Times New Roman" w:hAnsi="Times New Roman" w:cs="Times New Roman"/>
          <w:sz w:val="24"/>
          <w:szCs w:val="24"/>
        </w:rPr>
      </w:pPr>
      <w:r w:rsidRPr="004F53C7">
        <w:rPr>
          <w:rFonts w:ascii="Times New Roman" w:hAnsi="Times New Roman" w:cs="Times New Roman"/>
          <w:sz w:val="24"/>
          <w:szCs w:val="24"/>
        </w:rPr>
        <w:t xml:space="preserve">A cross sectional research design was used to get both qualitative and quantitative data from </w:t>
      </w:r>
      <w:r w:rsidR="006F794A">
        <w:rPr>
          <w:rFonts w:ascii="Times New Roman" w:hAnsi="Times New Roman" w:cs="Times New Roman"/>
          <w:sz w:val="24"/>
          <w:szCs w:val="24"/>
        </w:rPr>
        <w:t>SMEs</w:t>
      </w:r>
      <w:r w:rsidR="000026B3">
        <w:rPr>
          <w:rFonts w:ascii="Times New Roman" w:hAnsi="Times New Roman" w:cs="Times New Roman"/>
          <w:sz w:val="24"/>
          <w:szCs w:val="24"/>
        </w:rPr>
        <w:t xml:space="preserve"> in </w:t>
      </w:r>
      <w:r w:rsidR="00C624BD" w:rsidRPr="00C624BD">
        <w:rPr>
          <w:rFonts w:ascii="Times New Roman" w:hAnsi="Times New Roman" w:cs="Times New Roman"/>
          <w:sz w:val="24"/>
          <w:szCs w:val="24"/>
        </w:rPr>
        <w:t>Mukono</w:t>
      </w:r>
      <w:r w:rsidR="000026B3">
        <w:rPr>
          <w:rFonts w:ascii="Times New Roman" w:hAnsi="Times New Roman" w:cs="Times New Roman"/>
          <w:sz w:val="24"/>
          <w:szCs w:val="24"/>
        </w:rPr>
        <w:t xml:space="preserve"> Municipality-</w:t>
      </w:r>
      <w:r w:rsidR="00C624BD" w:rsidRPr="00C624BD">
        <w:rPr>
          <w:rFonts w:ascii="Times New Roman" w:hAnsi="Times New Roman" w:cs="Times New Roman"/>
          <w:sz w:val="24"/>
          <w:szCs w:val="24"/>
        </w:rPr>
        <w:t xml:space="preserve">Central </w:t>
      </w:r>
      <w:r w:rsidR="00D56F42" w:rsidRPr="00C624BD">
        <w:rPr>
          <w:rFonts w:ascii="Times New Roman" w:hAnsi="Times New Roman" w:cs="Times New Roman"/>
          <w:sz w:val="24"/>
          <w:szCs w:val="24"/>
        </w:rPr>
        <w:t>Division</w:t>
      </w:r>
      <w:r w:rsidR="00D56F42">
        <w:rPr>
          <w:rFonts w:ascii="Times New Roman" w:hAnsi="Times New Roman" w:cs="Times New Roman"/>
          <w:sz w:val="24"/>
          <w:szCs w:val="24"/>
        </w:rPr>
        <w:t>.</w:t>
      </w:r>
      <w:r w:rsidR="00D56F42" w:rsidRPr="004F53C7">
        <w:rPr>
          <w:rFonts w:ascii="Times New Roman" w:hAnsi="Times New Roman" w:cs="Times New Roman"/>
          <w:sz w:val="24"/>
          <w:szCs w:val="24"/>
        </w:rPr>
        <w:t xml:space="preserve"> Further</w:t>
      </w:r>
      <w:r w:rsidRPr="004F53C7">
        <w:rPr>
          <w:rFonts w:ascii="Times New Roman" w:hAnsi="Times New Roman" w:cs="Times New Roman"/>
          <w:sz w:val="24"/>
          <w:szCs w:val="24"/>
        </w:rPr>
        <w:t xml:space="preserve"> more descriptive research design was used to describe and examine the obtained data while analytical research designs was used to establish the effect of the internal audit function on the </w:t>
      </w:r>
      <w:r w:rsidR="00AB13C0">
        <w:rPr>
          <w:rFonts w:ascii="Times New Roman" w:hAnsi="Times New Roman" w:cs="Times New Roman"/>
          <w:sz w:val="24"/>
          <w:szCs w:val="24"/>
        </w:rPr>
        <w:t xml:space="preserve">financial accountability of SMEs. </w:t>
      </w:r>
    </w:p>
    <w:p w:rsidR="00E47B4B" w:rsidRPr="006F03BC" w:rsidRDefault="00E47B4B" w:rsidP="006F03BC">
      <w:pPr>
        <w:pStyle w:val="Heading1"/>
        <w:spacing w:line="360" w:lineRule="auto"/>
        <w:rPr>
          <w:rFonts w:ascii="Times New Roman" w:hAnsi="Times New Roman" w:cs="Times New Roman"/>
          <w:b/>
          <w:bCs/>
          <w:color w:val="auto"/>
          <w:sz w:val="24"/>
          <w:szCs w:val="24"/>
        </w:rPr>
      </w:pPr>
      <w:bookmarkStart w:id="31" w:name="_Toc51788857"/>
      <w:r w:rsidRPr="006F03BC">
        <w:rPr>
          <w:rFonts w:ascii="Times New Roman" w:hAnsi="Times New Roman" w:cs="Times New Roman"/>
          <w:b/>
          <w:bCs/>
          <w:color w:val="auto"/>
          <w:sz w:val="24"/>
          <w:szCs w:val="24"/>
        </w:rPr>
        <w:t>3.2 Area and Scope of the Study</w:t>
      </w:r>
      <w:bookmarkEnd w:id="31"/>
    </w:p>
    <w:p w:rsidR="00E47B4B" w:rsidRPr="004F53C7" w:rsidRDefault="00E47B4B" w:rsidP="00807FC9">
      <w:pPr>
        <w:spacing w:line="360" w:lineRule="auto"/>
        <w:jc w:val="both"/>
        <w:rPr>
          <w:rFonts w:ascii="Times New Roman" w:hAnsi="Times New Roman" w:cs="Times New Roman"/>
          <w:sz w:val="24"/>
          <w:szCs w:val="24"/>
        </w:rPr>
      </w:pPr>
      <w:r w:rsidRPr="004F53C7">
        <w:rPr>
          <w:rFonts w:ascii="Times New Roman" w:hAnsi="Times New Roman" w:cs="Times New Roman"/>
          <w:sz w:val="24"/>
          <w:szCs w:val="24"/>
        </w:rPr>
        <w:t xml:space="preserve">The study </w:t>
      </w:r>
      <w:r w:rsidR="00D56F42">
        <w:rPr>
          <w:rFonts w:ascii="Times New Roman" w:hAnsi="Times New Roman" w:cs="Times New Roman"/>
          <w:sz w:val="24"/>
          <w:szCs w:val="24"/>
        </w:rPr>
        <w:t xml:space="preserve">was </w:t>
      </w:r>
      <w:r w:rsidR="000026B3">
        <w:rPr>
          <w:rFonts w:ascii="Times New Roman" w:hAnsi="Times New Roman" w:cs="Times New Roman"/>
          <w:sz w:val="24"/>
          <w:szCs w:val="24"/>
        </w:rPr>
        <w:t>based in</w:t>
      </w:r>
      <w:r w:rsidR="00D56F42">
        <w:rPr>
          <w:rFonts w:ascii="Times New Roman" w:hAnsi="Times New Roman" w:cs="Times New Roman"/>
          <w:sz w:val="24"/>
          <w:szCs w:val="24"/>
        </w:rPr>
        <w:t xml:space="preserve"> </w:t>
      </w:r>
      <w:r w:rsidR="000026B3">
        <w:rPr>
          <w:rFonts w:ascii="Times New Roman" w:hAnsi="Times New Roman" w:cs="Times New Roman"/>
          <w:sz w:val="24"/>
          <w:szCs w:val="24"/>
        </w:rPr>
        <w:t>Central Division</w:t>
      </w:r>
      <w:r w:rsidRPr="004F53C7">
        <w:rPr>
          <w:rFonts w:ascii="Times New Roman" w:hAnsi="Times New Roman" w:cs="Times New Roman"/>
          <w:sz w:val="24"/>
          <w:szCs w:val="24"/>
        </w:rPr>
        <w:t xml:space="preserve"> which is </w:t>
      </w:r>
      <w:r w:rsidR="00AB13C0">
        <w:rPr>
          <w:rFonts w:ascii="Times New Roman" w:hAnsi="Times New Roman" w:cs="Times New Roman"/>
          <w:sz w:val="24"/>
          <w:szCs w:val="24"/>
        </w:rPr>
        <w:t>located in Mukono District in Uganda</w:t>
      </w:r>
      <w:r w:rsidR="000338DB">
        <w:rPr>
          <w:rFonts w:ascii="Times New Roman" w:hAnsi="Times New Roman" w:cs="Times New Roman"/>
          <w:sz w:val="24"/>
          <w:szCs w:val="24"/>
        </w:rPr>
        <w:t>.</w:t>
      </w:r>
      <w:r w:rsidRPr="004F53C7">
        <w:rPr>
          <w:rFonts w:ascii="Times New Roman" w:hAnsi="Times New Roman" w:cs="Times New Roman"/>
          <w:sz w:val="24"/>
          <w:szCs w:val="24"/>
        </w:rPr>
        <w:t xml:space="preserve"> The main emphasis was on the internal audit function's relationship with financial </w:t>
      </w:r>
      <w:r w:rsidR="00711715">
        <w:rPr>
          <w:rFonts w:ascii="Times New Roman" w:hAnsi="Times New Roman" w:cs="Times New Roman"/>
          <w:sz w:val="24"/>
          <w:szCs w:val="24"/>
        </w:rPr>
        <w:t>accountability</w:t>
      </w:r>
      <w:r w:rsidR="00F65DBF">
        <w:rPr>
          <w:rFonts w:ascii="Times New Roman" w:hAnsi="Times New Roman" w:cs="Times New Roman"/>
          <w:sz w:val="24"/>
          <w:szCs w:val="24"/>
        </w:rPr>
        <w:t xml:space="preserve"> within SMEs.</w:t>
      </w:r>
    </w:p>
    <w:p w:rsidR="00E47B4B" w:rsidRPr="006F03BC" w:rsidRDefault="00E47B4B" w:rsidP="006F03BC">
      <w:pPr>
        <w:pStyle w:val="Heading1"/>
        <w:spacing w:line="360" w:lineRule="auto"/>
        <w:rPr>
          <w:rFonts w:ascii="Times New Roman" w:hAnsi="Times New Roman" w:cs="Times New Roman"/>
          <w:b/>
          <w:bCs/>
          <w:color w:val="auto"/>
          <w:sz w:val="24"/>
          <w:szCs w:val="24"/>
        </w:rPr>
      </w:pPr>
      <w:bookmarkStart w:id="32" w:name="_Toc51788858"/>
      <w:r w:rsidRPr="006F03BC">
        <w:rPr>
          <w:rFonts w:ascii="Times New Roman" w:hAnsi="Times New Roman" w:cs="Times New Roman"/>
          <w:b/>
          <w:bCs/>
          <w:color w:val="auto"/>
          <w:sz w:val="24"/>
          <w:szCs w:val="24"/>
        </w:rPr>
        <w:t>3.3 Study Population</w:t>
      </w:r>
      <w:bookmarkEnd w:id="32"/>
    </w:p>
    <w:p w:rsidR="00C22957" w:rsidRDefault="00E47B4B" w:rsidP="00807FC9">
      <w:pPr>
        <w:spacing w:line="360" w:lineRule="auto"/>
        <w:jc w:val="both"/>
        <w:rPr>
          <w:rFonts w:ascii="Times New Roman" w:hAnsi="Times New Roman" w:cs="Times New Roman"/>
          <w:sz w:val="24"/>
          <w:szCs w:val="24"/>
        </w:rPr>
      </w:pPr>
      <w:r w:rsidRPr="004F53C7">
        <w:rPr>
          <w:rFonts w:ascii="Times New Roman" w:hAnsi="Times New Roman" w:cs="Times New Roman"/>
          <w:sz w:val="24"/>
          <w:szCs w:val="24"/>
        </w:rPr>
        <w:t xml:space="preserve">The study focused on the </w:t>
      </w:r>
      <w:r w:rsidR="00F65DBF">
        <w:rPr>
          <w:rFonts w:ascii="Times New Roman" w:hAnsi="Times New Roman" w:cs="Times New Roman"/>
          <w:sz w:val="24"/>
          <w:szCs w:val="24"/>
        </w:rPr>
        <w:t>management of SMEs in regards to financial accountability</w:t>
      </w:r>
      <w:r w:rsidRPr="004F53C7">
        <w:rPr>
          <w:rFonts w:ascii="Times New Roman" w:hAnsi="Times New Roman" w:cs="Times New Roman"/>
          <w:sz w:val="24"/>
          <w:szCs w:val="24"/>
        </w:rPr>
        <w:t xml:space="preserve"> that is </w:t>
      </w:r>
      <w:r w:rsidR="00F65DBF">
        <w:rPr>
          <w:rFonts w:ascii="Times New Roman" w:hAnsi="Times New Roman" w:cs="Times New Roman"/>
          <w:sz w:val="24"/>
          <w:szCs w:val="24"/>
        </w:rPr>
        <w:t>managers and owners of the business</w:t>
      </w:r>
      <w:r w:rsidR="002F6B94">
        <w:rPr>
          <w:rFonts w:ascii="Times New Roman" w:hAnsi="Times New Roman" w:cs="Times New Roman"/>
          <w:sz w:val="24"/>
          <w:szCs w:val="24"/>
        </w:rPr>
        <w:t xml:space="preserve"> in the 102 SMEs in Central division</w:t>
      </w:r>
      <w:r w:rsidR="00BF74E7">
        <w:rPr>
          <w:rFonts w:ascii="Times New Roman" w:hAnsi="Times New Roman" w:cs="Times New Roman"/>
          <w:sz w:val="24"/>
          <w:szCs w:val="24"/>
        </w:rPr>
        <w:t xml:space="preserve"> as at 2020.</w:t>
      </w:r>
    </w:p>
    <w:p w:rsidR="006A104A" w:rsidRPr="006F03BC" w:rsidRDefault="006A104A" w:rsidP="006F03BC">
      <w:pPr>
        <w:pStyle w:val="Heading1"/>
        <w:spacing w:line="360" w:lineRule="auto"/>
        <w:rPr>
          <w:rFonts w:ascii="Times New Roman" w:hAnsi="Times New Roman" w:cs="Times New Roman"/>
          <w:b/>
          <w:bCs/>
          <w:color w:val="auto"/>
          <w:sz w:val="24"/>
          <w:szCs w:val="24"/>
        </w:rPr>
      </w:pPr>
      <w:bookmarkStart w:id="33" w:name="_Toc51788859"/>
      <w:r w:rsidRPr="006F03BC">
        <w:rPr>
          <w:rFonts w:ascii="Times New Roman" w:hAnsi="Times New Roman" w:cs="Times New Roman"/>
          <w:b/>
          <w:bCs/>
          <w:color w:val="auto"/>
          <w:sz w:val="24"/>
          <w:szCs w:val="24"/>
        </w:rPr>
        <w:t>3.4 Sample Size</w:t>
      </w:r>
      <w:bookmarkEnd w:id="33"/>
    </w:p>
    <w:p w:rsidR="00BC7BAB" w:rsidRDefault="006A104A" w:rsidP="00807FC9">
      <w:pPr>
        <w:spacing w:line="360" w:lineRule="auto"/>
        <w:jc w:val="both"/>
        <w:rPr>
          <w:rFonts w:ascii="Times New Roman" w:hAnsi="Times New Roman" w:cs="Times New Roman"/>
          <w:sz w:val="24"/>
          <w:szCs w:val="24"/>
        </w:rPr>
      </w:pPr>
      <w:r w:rsidRPr="004F53C7">
        <w:rPr>
          <w:rFonts w:ascii="Times New Roman" w:hAnsi="Times New Roman" w:cs="Times New Roman"/>
          <w:sz w:val="24"/>
          <w:szCs w:val="24"/>
        </w:rPr>
        <w:t xml:space="preserve">The study considered </w:t>
      </w:r>
      <w:r w:rsidR="002F6B94">
        <w:rPr>
          <w:rFonts w:ascii="Times New Roman" w:hAnsi="Times New Roman" w:cs="Times New Roman"/>
          <w:sz w:val="24"/>
          <w:szCs w:val="24"/>
        </w:rPr>
        <w:t xml:space="preserve">80 </w:t>
      </w:r>
      <w:r w:rsidR="00D56F42">
        <w:rPr>
          <w:rFonts w:ascii="Times New Roman" w:hAnsi="Times New Roman" w:cs="Times New Roman"/>
          <w:sz w:val="24"/>
          <w:szCs w:val="24"/>
        </w:rPr>
        <w:t>respondents who</w:t>
      </w:r>
      <w:r w:rsidR="002F6B94">
        <w:rPr>
          <w:rFonts w:ascii="Times New Roman" w:hAnsi="Times New Roman" w:cs="Times New Roman"/>
          <w:sz w:val="24"/>
          <w:szCs w:val="24"/>
        </w:rPr>
        <w:t xml:space="preserve"> were given</w:t>
      </w:r>
      <w:r w:rsidRPr="004F53C7">
        <w:rPr>
          <w:rFonts w:ascii="Times New Roman" w:hAnsi="Times New Roman" w:cs="Times New Roman"/>
          <w:sz w:val="24"/>
          <w:szCs w:val="24"/>
        </w:rPr>
        <w:t xml:space="preserve"> questionnaires</w:t>
      </w:r>
      <w:r w:rsidR="002F6B94">
        <w:rPr>
          <w:rFonts w:ascii="Times New Roman" w:hAnsi="Times New Roman" w:cs="Times New Roman"/>
          <w:sz w:val="24"/>
          <w:szCs w:val="24"/>
        </w:rPr>
        <w:t>. The sample number was determined by the</w:t>
      </w:r>
      <w:r w:rsidR="00D56F42">
        <w:rPr>
          <w:rFonts w:ascii="Times New Roman" w:hAnsi="Times New Roman" w:cs="Times New Roman"/>
          <w:sz w:val="24"/>
          <w:szCs w:val="24"/>
        </w:rPr>
        <w:t xml:space="preserve"> </w:t>
      </w:r>
      <w:r w:rsidRPr="00C22957">
        <w:rPr>
          <w:rFonts w:ascii="Times New Roman" w:hAnsi="Times New Roman" w:cs="Times New Roman"/>
          <w:sz w:val="24"/>
          <w:szCs w:val="24"/>
        </w:rPr>
        <w:t xml:space="preserve">Krejcie and Morgan </w:t>
      </w:r>
      <w:r w:rsidR="002F6B94">
        <w:rPr>
          <w:rFonts w:ascii="Times New Roman" w:hAnsi="Times New Roman" w:cs="Times New Roman"/>
          <w:sz w:val="24"/>
          <w:szCs w:val="24"/>
        </w:rPr>
        <w:t>t</w:t>
      </w:r>
      <w:r w:rsidRPr="00C22957">
        <w:rPr>
          <w:rFonts w:ascii="Times New Roman" w:hAnsi="Times New Roman" w:cs="Times New Roman"/>
          <w:sz w:val="24"/>
          <w:szCs w:val="24"/>
        </w:rPr>
        <w:t>able</w:t>
      </w:r>
      <w:r w:rsidR="002F6B94">
        <w:rPr>
          <w:rFonts w:ascii="Times New Roman" w:hAnsi="Times New Roman" w:cs="Times New Roman"/>
          <w:sz w:val="24"/>
          <w:szCs w:val="24"/>
        </w:rPr>
        <w:t xml:space="preserve"> so as </w:t>
      </w:r>
      <w:r w:rsidR="00D56F42">
        <w:rPr>
          <w:rFonts w:ascii="Times New Roman" w:hAnsi="Times New Roman" w:cs="Times New Roman"/>
          <w:sz w:val="24"/>
          <w:szCs w:val="24"/>
        </w:rPr>
        <w:t>to come</w:t>
      </w:r>
      <w:r>
        <w:rPr>
          <w:rFonts w:ascii="Times New Roman" w:hAnsi="Times New Roman" w:cs="Times New Roman"/>
          <w:sz w:val="24"/>
          <w:szCs w:val="24"/>
        </w:rPr>
        <w:t xml:space="preserve"> up with relatively accurate findings.</w:t>
      </w:r>
    </w:p>
    <w:p w:rsidR="006933F8" w:rsidRPr="006F03BC" w:rsidRDefault="00E47B4B" w:rsidP="006F03BC">
      <w:pPr>
        <w:pStyle w:val="Heading1"/>
        <w:spacing w:line="360" w:lineRule="auto"/>
        <w:rPr>
          <w:rFonts w:ascii="Times New Roman" w:hAnsi="Times New Roman" w:cs="Times New Roman"/>
          <w:b/>
          <w:bCs/>
          <w:color w:val="auto"/>
          <w:sz w:val="24"/>
          <w:szCs w:val="24"/>
        </w:rPr>
      </w:pPr>
      <w:bookmarkStart w:id="34" w:name="_Toc51788860"/>
      <w:r w:rsidRPr="006F03BC">
        <w:rPr>
          <w:rFonts w:ascii="Times New Roman" w:hAnsi="Times New Roman" w:cs="Times New Roman"/>
          <w:b/>
          <w:bCs/>
          <w:color w:val="auto"/>
          <w:sz w:val="24"/>
          <w:szCs w:val="24"/>
        </w:rPr>
        <w:t>3.5 Sampling Design</w:t>
      </w:r>
      <w:bookmarkEnd w:id="34"/>
    </w:p>
    <w:p w:rsidR="00E47B4B" w:rsidRPr="004F53C7" w:rsidRDefault="006933F8" w:rsidP="00807FC9">
      <w:pPr>
        <w:spacing w:line="360" w:lineRule="auto"/>
        <w:jc w:val="both"/>
        <w:rPr>
          <w:rFonts w:ascii="Times New Roman" w:hAnsi="Times New Roman" w:cs="Times New Roman"/>
          <w:sz w:val="24"/>
          <w:szCs w:val="24"/>
        </w:rPr>
      </w:pPr>
      <w:r>
        <w:rPr>
          <w:rFonts w:ascii="Times New Roman" w:hAnsi="Times New Roman" w:cs="Times New Roman"/>
          <w:sz w:val="24"/>
          <w:szCs w:val="24"/>
        </w:rPr>
        <w:t>Purposive</w:t>
      </w:r>
      <w:r w:rsidR="00E47B4B" w:rsidRPr="004F53C7">
        <w:rPr>
          <w:rFonts w:ascii="Times New Roman" w:hAnsi="Times New Roman" w:cs="Times New Roman"/>
          <w:sz w:val="24"/>
          <w:szCs w:val="24"/>
        </w:rPr>
        <w:t xml:space="preserve"> sampling was used to ensure that </w:t>
      </w:r>
      <w:r>
        <w:rPr>
          <w:rFonts w:ascii="Times New Roman" w:hAnsi="Times New Roman" w:cs="Times New Roman"/>
          <w:sz w:val="24"/>
          <w:szCs w:val="24"/>
        </w:rPr>
        <w:t>the individuals who made decisions within the entities were included in the sample because they were in the position to provide the necessary information needed for the study.</w:t>
      </w:r>
    </w:p>
    <w:p w:rsidR="00E47B4B" w:rsidRPr="006F03BC" w:rsidRDefault="00E47B4B" w:rsidP="006F03BC">
      <w:pPr>
        <w:pStyle w:val="Heading1"/>
        <w:spacing w:line="360" w:lineRule="auto"/>
        <w:rPr>
          <w:rFonts w:ascii="Times New Roman" w:hAnsi="Times New Roman" w:cs="Times New Roman"/>
          <w:b/>
          <w:bCs/>
          <w:color w:val="auto"/>
          <w:sz w:val="24"/>
          <w:szCs w:val="24"/>
        </w:rPr>
      </w:pPr>
      <w:bookmarkStart w:id="35" w:name="_Toc51788861"/>
      <w:r w:rsidRPr="006F03BC">
        <w:rPr>
          <w:rFonts w:ascii="Times New Roman" w:hAnsi="Times New Roman" w:cs="Times New Roman"/>
          <w:b/>
          <w:bCs/>
          <w:color w:val="auto"/>
          <w:sz w:val="24"/>
          <w:szCs w:val="24"/>
        </w:rPr>
        <w:lastRenderedPageBreak/>
        <w:t>3.6 Data Collection</w:t>
      </w:r>
      <w:bookmarkEnd w:id="35"/>
    </w:p>
    <w:p w:rsidR="00E47B4B" w:rsidRPr="004F53C7" w:rsidRDefault="00E47B4B" w:rsidP="00807FC9">
      <w:pPr>
        <w:spacing w:line="360" w:lineRule="auto"/>
        <w:jc w:val="both"/>
        <w:rPr>
          <w:rFonts w:ascii="Times New Roman" w:hAnsi="Times New Roman" w:cs="Times New Roman"/>
          <w:sz w:val="24"/>
          <w:szCs w:val="24"/>
        </w:rPr>
      </w:pPr>
      <w:r w:rsidRPr="004F53C7">
        <w:rPr>
          <w:rFonts w:ascii="Times New Roman" w:hAnsi="Times New Roman" w:cs="Times New Roman"/>
          <w:sz w:val="24"/>
          <w:szCs w:val="24"/>
        </w:rPr>
        <w:t xml:space="preserve">The sources of data for the research were both primary and secondary. </w:t>
      </w:r>
      <w:r w:rsidR="00883DB6">
        <w:rPr>
          <w:rFonts w:ascii="Times New Roman" w:hAnsi="Times New Roman" w:cs="Times New Roman"/>
          <w:sz w:val="24"/>
          <w:szCs w:val="24"/>
        </w:rPr>
        <w:t>Primary data</w:t>
      </w:r>
      <w:r w:rsidRPr="004F53C7">
        <w:rPr>
          <w:rFonts w:ascii="Times New Roman" w:hAnsi="Times New Roman" w:cs="Times New Roman"/>
          <w:sz w:val="24"/>
          <w:szCs w:val="24"/>
        </w:rPr>
        <w:t xml:space="preserve"> was obtained from responses from the questionnaires that were given to </w:t>
      </w:r>
      <w:r w:rsidR="00883DB6">
        <w:rPr>
          <w:rFonts w:ascii="Times New Roman" w:hAnsi="Times New Roman" w:cs="Times New Roman"/>
          <w:sz w:val="24"/>
          <w:szCs w:val="24"/>
        </w:rPr>
        <w:t xml:space="preserve">respondents </w:t>
      </w:r>
      <w:r w:rsidR="002F7D40">
        <w:rPr>
          <w:rFonts w:ascii="Times New Roman" w:hAnsi="Times New Roman" w:cs="Times New Roman"/>
          <w:sz w:val="24"/>
          <w:szCs w:val="24"/>
        </w:rPr>
        <w:t>while s</w:t>
      </w:r>
      <w:r w:rsidR="00883DB6">
        <w:rPr>
          <w:rFonts w:ascii="Times New Roman" w:hAnsi="Times New Roman" w:cs="Times New Roman"/>
          <w:sz w:val="24"/>
          <w:szCs w:val="24"/>
        </w:rPr>
        <w:t>econdary data</w:t>
      </w:r>
      <w:r w:rsidRPr="004F53C7">
        <w:rPr>
          <w:rFonts w:ascii="Times New Roman" w:hAnsi="Times New Roman" w:cs="Times New Roman"/>
          <w:sz w:val="24"/>
          <w:szCs w:val="24"/>
        </w:rPr>
        <w:t xml:space="preserve"> was collected from </w:t>
      </w:r>
      <w:r w:rsidR="002F7D40">
        <w:rPr>
          <w:rFonts w:ascii="Times New Roman" w:hAnsi="Times New Roman" w:cs="Times New Roman"/>
          <w:sz w:val="24"/>
          <w:szCs w:val="24"/>
        </w:rPr>
        <w:t xml:space="preserve">Mukono District Headquarters in regards to a more accurate number of SMEs within Central division. </w:t>
      </w:r>
    </w:p>
    <w:p w:rsidR="00E47B4B" w:rsidRPr="006F03BC" w:rsidRDefault="00E47B4B" w:rsidP="006F03BC">
      <w:pPr>
        <w:pStyle w:val="Heading1"/>
        <w:spacing w:line="360" w:lineRule="auto"/>
        <w:rPr>
          <w:rFonts w:ascii="Times New Roman" w:hAnsi="Times New Roman" w:cs="Times New Roman"/>
          <w:b/>
          <w:bCs/>
          <w:color w:val="auto"/>
          <w:sz w:val="24"/>
          <w:szCs w:val="24"/>
        </w:rPr>
      </w:pPr>
      <w:bookmarkStart w:id="36" w:name="_Toc51788862"/>
      <w:r w:rsidRPr="006F03BC">
        <w:rPr>
          <w:rFonts w:ascii="Times New Roman" w:hAnsi="Times New Roman" w:cs="Times New Roman"/>
          <w:b/>
          <w:bCs/>
          <w:color w:val="auto"/>
          <w:sz w:val="24"/>
          <w:szCs w:val="24"/>
        </w:rPr>
        <w:t>3.7 Data Instruments</w:t>
      </w:r>
      <w:bookmarkEnd w:id="36"/>
    </w:p>
    <w:p w:rsidR="008D6C39" w:rsidRDefault="00E47B4B" w:rsidP="00807FC9">
      <w:pPr>
        <w:spacing w:line="360" w:lineRule="auto"/>
        <w:jc w:val="both"/>
        <w:rPr>
          <w:rFonts w:ascii="Times New Roman" w:hAnsi="Times New Roman" w:cs="Times New Roman"/>
          <w:sz w:val="24"/>
          <w:szCs w:val="24"/>
        </w:rPr>
      </w:pPr>
      <w:r w:rsidRPr="00713432">
        <w:rPr>
          <w:rFonts w:ascii="Times New Roman" w:hAnsi="Times New Roman" w:cs="Times New Roman"/>
          <w:i/>
          <w:iCs/>
          <w:sz w:val="24"/>
          <w:szCs w:val="24"/>
        </w:rPr>
        <w:t>Questionnaire</w:t>
      </w:r>
      <w:r w:rsidRPr="004F53C7">
        <w:rPr>
          <w:rFonts w:ascii="Times New Roman" w:hAnsi="Times New Roman" w:cs="Times New Roman"/>
          <w:sz w:val="24"/>
          <w:szCs w:val="24"/>
        </w:rPr>
        <w:t xml:space="preserve">. </w:t>
      </w:r>
    </w:p>
    <w:p w:rsidR="00E47B4B" w:rsidRPr="004F53C7" w:rsidRDefault="00E47B4B" w:rsidP="002F7D40">
      <w:pPr>
        <w:spacing w:line="360" w:lineRule="auto"/>
        <w:jc w:val="both"/>
        <w:rPr>
          <w:rFonts w:ascii="Times New Roman" w:hAnsi="Times New Roman" w:cs="Times New Roman"/>
          <w:sz w:val="24"/>
          <w:szCs w:val="24"/>
        </w:rPr>
      </w:pPr>
      <w:r w:rsidRPr="004F53C7">
        <w:rPr>
          <w:rFonts w:ascii="Times New Roman" w:hAnsi="Times New Roman" w:cs="Times New Roman"/>
          <w:sz w:val="24"/>
          <w:szCs w:val="24"/>
        </w:rPr>
        <w:t xml:space="preserve">The questionnaires comprised structured and close ended questions in linker scale </w:t>
      </w:r>
    </w:p>
    <w:p w:rsidR="00E47B4B" w:rsidRPr="004F53C7" w:rsidRDefault="00E47B4B" w:rsidP="002F7D40">
      <w:pPr>
        <w:spacing w:line="360" w:lineRule="auto"/>
        <w:jc w:val="both"/>
        <w:rPr>
          <w:rFonts w:ascii="Times New Roman" w:hAnsi="Times New Roman" w:cs="Times New Roman"/>
          <w:sz w:val="24"/>
          <w:szCs w:val="24"/>
        </w:rPr>
      </w:pPr>
      <w:r w:rsidRPr="004F53C7">
        <w:rPr>
          <w:rFonts w:ascii="Times New Roman" w:hAnsi="Times New Roman" w:cs="Times New Roman"/>
          <w:sz w:val="24"/>
          <w:szCs w:val="24"/>
        </w:rPr>
        <w:t xml:space="preserve">form ranging from strongly agree to strongly disagree. It included questions on the dependent </w:t>
      </w:r>
    </w:p>
    <w:p w:rsidR="00E47B4B" w:rsidRPr="004F53C7" w:rsidRDefault="00E47B4B" w:rsidP="002F7D40">
      <w:pPr>
        <w:spacing w:line="360" w:lineRule="auto"/>
        <w:jc w:val="both"/>
        <w:rPr>
          <w:rFonts w:ascii="Times New Roman" w:hAnsi="Times New Roman" w:cs="Times New Roman"/>
          <w:sz w:val="24"/>
          <w:szCs w:val="24"/>
        </w:rPr>
      </w:pPr>
      <w:r w:rsidRPr="004F53C7">
        <w:rPr>
          <w:rFonts w:ascii="Times New Roman" w:hAnsi="Times New Roman" w:cs="Times New Roman"/>
          <w:sz w:val="24"/>
          <w:szCs w:val="24"/>
        </w:rPr>
        <w:t xml:space="preserve">and independent variables. </w:t>
      </w:r>
    </w:p>
    <w:p w:rsidR="00E47B4B" w:rsidRPr="008D6C39" w:rsidRDefault="00E47B4B" w:rsidP="00807FC9">
      <w:pPr>
        <w:spacing w:line="360" w:lineRule="auto"/>
        <w:jc w:val="both"/>
        <w:rPr>
          <w:rFonts w:ascii="Times New Roman" w:hAnsi="Times New Roman" w:cs="Times New Roman"/>
          <w:i/>
          <w:iCs/>
          <w:sz w:val="24"/>
          <w:szCs w:val="24"/>
        </w:rPr>
      </w:pPr>
      <w:r w:rsidRPr="008D6C39">
        <w:rPr>
          <w:rFonts w:ascii="Times New Roman" w:hAnsi="Times New Roman" w:cs="Times New Roman"/>
          <w:i/>
          <w:iCs/>
          <w:sz w:val="24"/>
          <w:szCs w:val="24"/>
        </w:rPr>
        <w:t>Interview</w:t>
      </w:r>
      <w:r w:rsidR="002F7D40">
        <w:rPr>
          <w:rFonts w:ascii="Times New Roman" w:hAnsi="Times New Roman" w:cs="Times New Roman"/>
          <w:i/>
          <w:iCs/>
          <w:sz w:val="24"/>
          <w:szCs w:val="24"/>
        </w:rPr>
        <w:t>s</w:t>
      </w:r>
    </w:p>
    <w:p w:rsidR="007F1EF2" w:rsidRPr="004F53C7" w:rsidRDefault="00E47B4B" w:rsidP="00807FC9">
      <w:pPr>
        <w:spacing w:line="360" w:lineRule="auto"/>
        <w:jc w:val="both"/>
        <w:rPr>
          <w:rFonts w:ascii="Times New Roman" w:hAnsi="Times New Roman" w:cs="Times New Roman"/>
          <w:sz w:val="24"/>
          <w:szCs w:val="24"/>
        </w:rPr>
      </w:pPr>
      <w:r w:rsidRPr="004F53C7">
        <w:rPr>
          <w:rFonts w:ascii="Times New Roman" w:hAnsi="Times New Roman" w:cs="Times New Roman"/>
          <w:sz w:val="24"/>
          <w:szCs w:val="24"/>
        </w:rPr>
        <w:t xml:space="preserve">These </w:t>
      </w:r>
      <w:r w:rsidR="002F7D40">
        <w:rPr>
          <w:rFonts w:ascii="Times New Roman" w:hAnsi="Times New Roman" w:cs="Times New Roman"/>
          <w:sz w:val="24"/>
          <w:szCs w:val="24"/>
        </w:rPr>
        <w:t>were</w:t>
      </w:r>
      <w:r w:rsidRPr="004F53C7">
        <w:rPr>
          <w:rFonts w:ascii="Times New Roman" w:hAnsi="Times New Roman" w:cs="Times New Roman"/>
          <w:sz w:val="24"/>
          <w:szCs w:val="24"/>
        </w:rPr>
        <w:t xml:space="preserve"> be administered to the</w:t>
      </w:r>
      <w:r w:rsidR="002F7D40">
        <w:rPr>
          <w:rFonts w:ascii="Times New Roman" w:hAnsi="Times New Roman" w:cs="Times New Roman"/>
          <w:sz w:val="24"/>
          <w:szCs w:val="24"/>
        </w:rPr>
        <w:t xml:space="preserve"> Deputy CAO and District Principle Commercial Officer</w:t>
      </w:r>
      <w:r w:rsidR="00FA60D9">
        <w:rPr>
          <w:rFonts w:ascii="Times New Roman" w:hAnsi="Times New Roman" w:cs="Times New Roman"/>
          <w:sz w:val="24"/>
          <w:szCs w:val="24"/>
        </w:rPr>
        <w:t xml:space="preserve">. </w:t>
      </w:r>
      <w:r w:rsidR="00915B7B" w:rsidRPr="00915B7B">
        <w:rPr>
          <w:rFonts w:ascii="Times New Roman" w:hAnsi="Times New Roman" w:cs="Times New Roman"/>
          <w:sz w:val="24"/>
          <w:szCs w:val="24"/>
        </w:rPr>
        <w:t xml:space="preserve">The interviews were designed to provide the researcher with </w:t>
      </w:r>
      <w:r w:rsidR="00FA60D9">
        <w:rPr>
          <w:rFonts w:ascii="Times New Roman" w:hAnsi="Times New Roman" w:cs="Times New Roman"/>
          <w:sz w:val="24"/>
          <w:szCs w:val="24"/>
        </w:rPr>
        <w:t>insightful</w:t>
      </w:r>
      <w:r w:rsidR="00915B7B" w:rsidRPr="00915B7B">
        <w:rPr>
          <w:rFonts w:ascii="Times New Roman" w:hAnsi="Times New Roman" w:cs="Times New Roman"/>
          <w:sz w:val="24"/>
          <w:szCs w:val="24"/>
        </w:rPr>
        <w:t xml:space="preserve"> information to back up the information obtained through questionnaires.</w:t>
      </w:r>
    </w:p>
    <w:p w:rsidR="00E47B4B" w:rsidRPr="006F03BC" w:rsidRDefault="00E47B4B" w:rsidP="006F03BC">
      <w:pPr>
        <w:pStyle w:val="Heading1"/>
        <w:spacing w:line="360" w:lineRule="auto"/>
        <w:rPr>
          <w:rFonts w:ascii="Times New Roman" w:hAnsi="Times New Roman" w:cs="Times New Roman"/>
          <w:b/>
          <w:bCs/>
          <w:color w:val="auto"/>
          <w:sz w:val="24"/>
          <w:szCs w:val="24"/>
        </w:rPr>
      </w:pPr>
      <w:bookmarkStart w:id="37" w:name="_Toc51788863"/>
      <w:r w:rsidRPr="006F03BC">
        <w:rPr>
          <w:rFonts w:ascii="Times New Roman" w:hAnsi="Times New Roman" w:cs="Times New Roman"/>
          <w:b/>
          <w:bCs/>
          <w:color w:val="auto"/>
          <w:sz w:val="24"/>
          <w:szCs w:val="24"/>
        </w:rPr>
        <w:t>3.</w:t>
      </w:r>
      <w:r w:rsidR="00267981" w:rsidRPr="006F03BC">
        <w:rPr>
          <w:rFonts w:ascii="Times New Roman" w:hAnsi="Times New Roman" w:cs="Times New Roman"/>
          <w:b/>
          <w:bCs/>
          <w:color w:val="auto"/>
          <w:sz w:val="24"/>
          <w:szCs w:val="24"/>
        </w:rPr>
        <w:t>8</w:t>
      </w:r>
      <w:r w:rsidRPr="006F03BC">
        <w:rPr>
          <w:rFonts w:ascii="Times New Roman" w:hAnsi="Times New Roman" w:cs="Times New Roman"/>
          <w:b/>
          <w:bCs/>
          <w:color w:val="auto"/>
          <w:sz w:val="24"/>
          <w:szCs w:val="24"/>
        </w:rPr>
        <w:t xml:space="preserve"> Data Processing and Analysis</w:t>
      </w:r>
      <w:bookmarkEnd w:id="37"/>
    </w:p>
    <w:p w:rsidR="00C53456" w:rsidRDefault="00915B7B" w:rsidP="00807FC9">
      <w:pPr>
        <w:spacing w:line="360" w:lineRule="auto"/>
        <w:jc w:val="both"/>
        <w:rPr>
          <w:rFonts w:ascii="Times New Roman" w:hAnsi="Times New Roman" w:cs="Times New Roman"/>
          <w:sz w:val="24"/>
          <w:szCs w:val="24"/>
        </w:rPr>
      </w:pPr>
      <w:r w:rsidRPr="00915B7B">
        <w:rPr>
          <w:rFonts w:ascii="Times New Roman" w:hAnsi="Times New Roman" w:cs="Times New Roman"/>
          <w:sz w:val="24"/>
          <w:szCs w:val="24"/>
        </w:rPr>
        <w:t xml:space="preserve">The primary data obtained was edited, coded, classed, tabulated, and analyzed in frequencies using the statistical package for social sciences (SPSS) to explain internal control system assessment and audit service. The impact of the internal audit function on the financial performance of SMEs was studied using variables. </w:t>
      </w:r>
    </w:p>
    <w:p w:rsidR="00C53456" w:rsidRPr="006F03BC" w:rsidRDefault="00C53456" w:rsidP="006F03BC">
      <w:pPr>
        <w:pStyle w:val="Heading1"/>
        <w:spacing w:line="360" w:lineRule="auto"/>
        <w:rPr>
          <w:rFonts w:ascii="Times New Roman" w:hAnsi="Times New Roman" w:cs="Times New Roman"/>
          <w:b/>
          <w:bCs/>
          <w:color w:val="auto"/>
          <w:sz w:val="24"/>
          <w:szCs w:val="24"/>
        </w:rPr>
      </w:pPr>
      <w:bookmarkStart w:id="38" w:name="_Toc51788864"/>
      <w:r w:rsidRPr="006F03BC">
        <w:rPr>
          <w:rFonts w:ascii="Times New Roman" w:hAnsi="Times New Roman" w:cs="Times New Roman"/>
          <w:b/>
          <w:bCs/>
          <w:color w:val="auto"/>
          <w:sz w:val="24"/>
          <w:szCs w:val="24"/>
        </w:rPr>
        <w:t>3.9 Limitations of the study</w:t>
      </w:r>
      <w:bookmarkEnd w:id="38"/>
    </w:p>
    <w:p w:rsidR="00C53456" w:rsidRDefault="00C53456" w:rsidP="00807FC9">
      <w:pPr>
        <w:spacing w:line="360" w:lineRule="auto"/>
        <w:jc w:val="both"/>
        <w:rPr>
          <w:rFonts w:ascii="Times New Roman" w:hAnsi="Times New Roman" w:cs="Times New Roman"/>
          <w:sz w:val="24"/>
          <w:szCs w:val="24"/>
        </w:rPr>
      </w:pPr>
      <w:r w:rsidRPr="006F03BC">
        <w:rPr>
          <w:rFonts w:ascii="Times New Roman" w:hAnsi="Times New Roman" w:cs="Times New Roman"/>
          <w:b/>
          <w:bCs/>
          <w:sz w:val="24"/>
          <w:szCs w:val="24"/>
        </w:rPr>
        <w:t>Respondents' reluctance to reveal confidential information</w:t>
      </w:r>
      <w:r w:rsidRPr="00C53456">
        <w:rPr>
          <w:rFonts w:ascii="Times New Roman" w:hAnsi="Times New Roman" w:cs="Times New Roman"/>
          <w:i/>
          <w:iCs/>
          <w:sz w:val="24"/>
          <w:szCs w:val="24"/>
        </w:rPr>
        <w:t xml:space="preserve">. </w:t>
      </w:r>
      <w:r>
        <w:rPr>
          <w:rFonts w:ascii="Times New Roman" w:hAnsi="Times New Roman" w:cs="Times New Roman"/>
          <w:sz w:val="24"/>
          <w:szCs w:val="24"/>
        </w:rPr>
        <w:t xml:space="preserve">This problem was </w:t>
      </w:r>
      <w:r w:rsidRPr="00C53456">
        <w:rPr>
          <w:rFonts w:ascii="Times New Roman" w:hAnsi="Times New Roman" w:cs="Times New Roman"/>
          <w:sz w:val="24"/>
          <w:szCs w:val="24"/>
        </w:rPr>
        <w:t>overcome by presenting an introductory letter</w:t>
      </w:r>
      <w:r>
        <w:rPr>
          <w:rFonts w:ascii="Times New Roman" w:hAnsi="Times New Roman" w:cs="Times New Roman"/>
          <w:sz w:val="24"/>
          <w:szCs w:val="24"/>
        </w:rPr>
        <w:t xml:space="preserve"> therefore</w:t>
      </w:r>
      <w:r w:rsidRPr="00C53456">
        <w:rPr>
          <w:rFonts w:ascii="Times New Roman" w:hAnsi="Times New Roman" w:cs="Times New Roman"/>
          <w:sz w:val="24"/>
          <w:szCs w:val="24"/>
        </w:rPr>
        <w:t xml:space="preserve"> allowing me to carry out the research </w:t>
      </w:r>
      <w:r>
        <w:rPr>
          <w:rFonts w:ascii="Times New Roman" w:hAnsi="Times New Roman" w:cs="Times New Roman"/>
          <w:sz w:val="24"/>
          <w:szCs w:val="24"/>
        </w:rPr>
        <w:t>as required by UCU</w:t>
      </w:r>
      <w:r w:rsidRPr="00C53456">
        <w:rPr>
          <w:rFonts w:ascii="Times New Roman" w:hAnsi="Times New Roman" w:cs="Times New Roman"/>
          <w:sz w:val="24"/>
          <w:szCs w:val="24"/>
        </w:rPr>
        <w:t xml:space="preserve"> and assuring respondents of the confidentiality of information </w:t>
      </w:r>
      <w:r w:rsidR="009764F5">
        <w:rPr>
          <w:rFonts w:ascii="Times New Roman" w:hAnsi="Times New Roman" w:cs="Times New Roman"/>
          <w:sz w:val="24"/>
          <w:szCs w:val="24"/>
        </w:rPr>
        <w:t xml:space="preserve">issued and </w:t>
      </w:r>
      <w:r w:rsidRPr="00C53456">
        <w:rPr>
          <w:rFonts w:ascii="Times New Roman" w:hAnsi="Times New Roman" w:cs="Times New Roman"/>
          <w:sz w:val="24"/>
          <w:szCs w:val="24"/>
        </w:rPr>
        <w:t xml:space="preserve">obtained. </w:t>
      </w:r>
    </w:p>
    <w:p w:rsidR="009764F5" w:rsidRDefault="00C53456" w:rsidP="00807FC9">
      <w:pPr>
        <w:spacing w:line="360" w:lineRule="auto"/>
        <w:jc w:val="both"/>
        <w:rPr>
          <w:rFonts w:ascii="Times New Roman" w:hAnsi="Times New Roman" w:cs="Times New Roman"/>
          <w:sz w:val="24"/>
          <w:szCs w:val="24"/>
        </w:rPr>
      </w:pPr>
      <w:r w:rsidRPr="006F03BC">
        <w:rPr>
          <w:rFonts w:ascii="Times New Roman" w:hAnsi="Times New Roman" w:cs="Times New Roman"/>
          <w:b/>
          <w:bCs/>
          <w:sz w:val="24"/>
          <w:szCs w:val="24"/>
        </w:rPr>
        <w:t xml:space="preserve">Financial </w:t>
      </w:r>
      <w:r w:rsidR="00D56F42" w:rsidRPr="006F03BC">
        <w:rPr>
          <w:rFonts w:ascii="Times New Roman" w:hAnsi="Times New Roman" w:cs="Times New Roman"/>
          <w:b/>
          <w:bCs/>
          <w:sz w:val="24"/>
          <w:szCs w:val="24"/>
        </w:rPr>
        <w:t>constraints.</w:t>
      </w:r>
      <w:r w:rsidR="00D56F42">
        <w:rPr>
          <w:rFonts w:ascii="Times New Roman" w:hAnsi="Times New Roman" w:cs="Times New Roman"/>
          <w:sz w:val="24"/>
          <w:szCs w:val="24"/>
        </w:rPr>
        <w:t xml:space="preserve"> </w:t>
      </w:r>
      <w:r w:rsidR="00D56F42" w:rsidRPr="00C53456">
        <w:rPr>
          <w:rFonts w:ascii="Times New Roman" w:hAnsi="Times New Roman" w:cs="Times New Roman"/>
          <w:sz w:val="24"/>
          <w:szCs w:val="24"/>
        </w:rPr>
        <w:t>Financing</w:t>
      </w:r>
      <w:r w:rsidRPr="00C53456">
        <w:rPr>
          <w:rFonts w:ascii="Times New Roman" w:hAnsi="Times New Roman" w:cs="Times New Roman"/>
          <w:sz w:val="24"/>
          <w:szCs w:val="24"/>
        </w:rPr>
        <w:t xml:space="preserve"> the research study </w:t>
      </w:r>
      <w:r w:rsidR="009764F5">
        <w:rPr>
          <w:rFonts w:ascii="Times New Roman" w:hAnsi="Times New Roman" w:cs="Times New Roman"/>
          <w:sz w:val="24"/>
          <w:szCs w:val="24"/>
        </w:rPr>
        <w:t>was</w:t>
      </w:r>
      <w:r w:rsidRPr="00C53456">
        <w:rPr>
          <w:rFonts w:ascii="Times New Roman" w:hAnsi="Times New Roman" w:cs="Times New Roman"/>
          <w:sz w:val="24"/>
          <w:szCs w:val="24"/>
        </w:rPr>
        <w:t xml:space="preserve"> too costly in terms of transp</w:t>
      </w:r>
      <w:r w:rsidR="009764F5">
        <w:rPr>
          <w:rFonts w:ascii="Times New Roman" w:hAnsi="Times New Roman" w:cs="Times New Roman"/>
          <w:sz w:val="24"/>
          <w:szCs w:val="24"/>
        </w:rPr>
        <w:t>ortation</w:t>
      </w:r>
      <w:r w:rsidRPr="00C53456">
        <w:rPr>
          <w:rFonts w:ascii="Times New Roman" w:hAnsi="Times New Roman" w:cs="Times New Roman"/>
          <w:sz w:val="24"/>
          <w:szCs w:val="24"/>
        </w:rPr>
        <w:t xml:space="preserve"> costs </w:t>
      </w:r>
      <w:r w:rsidR="009764F5">
        <w:rPr>
          <w:rFonts w:ascii="Times New Roman" w:hAnsi="Times New Roman" w:cs="Times New Roman"/>
          <w:sz w:val="24"/>
          <w:szCs w:val="24"/>
        </w:rPr>
        <w:t xml:space="preserve">since I needed to reach the different respondents at their various stations and premises as well as return to the </w:t>
      </w:r>
      <w:r w:rsidR="00D56F42">
        <w:rPr>
          <w:rFonts w:ascii="Times New Roman" w:hAnsi="Times New Roman" w:cs="Times New Roman"/>
          <w:sz w:val="24"/>
          <w:szCs w:val="24"/>
        </w:rPr>
        <w:t>University Classes</w:t>
      </w:r>
      <w:r w:rsidR="009764F5">
        <w:rPr>
          <w:rFonts w:ascii="Times New Roman" w:hAnsi="Times New Roman" w:cs="Times New Roman"/>
          <w:sz w:val="24"/>
          <w:szCs w:val="24"/>
        </w:rPr>
        <w:t xml:space="preserve"> and other duties.</w:t>
      </w:r>
    </w:p>
    <w:p w:rsidR="006A104A" w:rsidRDefault="00C53456" w:rsidP="00807FC9">
      <w:pPr>
        <w:spacing w:line="360" w:lineRule="auto"/>
        <w:jc w:val="both"/>
        <w:rPr>
          <w:rFonts w:ascii="Times New Roman" w:hAnsi="Times New Roman" w:cs="Times New Roman"/>
          <w:sz w:val="24"/>
          <w:szCs w:val="24"/>
        </w:rPr>
      </w:pPr>
      <w:r w:rsidRPr="006F03BC">
        <w:rPr>
          <w:rFonts w:ascii="Times New Roman" w:hAnsi="Times New Roman" w:cs="Times New Roman"/>
          <w:b/>
          <w:bCs/>
          <w:sz w:val="24"/>
          <w:szCs w:val="24"/>
        </w:rPr>
        <w:lastRenderedPageBreak/>
        <w:t>Limited time</w:t>
      </w:r>
      <w:r w:rsidR="009764F5" w:rsidRPr="006F03BC">
        <w:rPr>
          <w:rFonts w:ascii="Times New Roman" w:hAnsi="Times New Roman" w:cs="Times New Roman"/>
          <w:b/>
          <w:bCs/>
          <w:sz w:val="24"/>
          <w:szCs w:val="24"/>
        </w:rPr>
        <w:t>.</w:t>
      </w:r>
      <w:r w:rsidRPr="00C53456">
        <w:rPr>
          <w:rFonts w:ascii="Times New Roman" w:hAnsi="Times New Roman" w:cs="Times New Roman"/>
          <w:sz w:val="24"/>
          <w:szCs w:val="24"/>
        </w:rPr>
        <w:t xml:space="preserve"> Inadequate time frame required for a detailed research study</w:t>
      </w:r>
      <w:r w:rsidR="009764F5">
        <w:rPr>
          <w:rFonts w:ascii="Times New Roman" w:hAnsi="Times New Roman" w:cs="Times New Roman"/>
          <w:sz w:val="24"/>
          <w:szCs w:val="24"/>
        </w:rPr>
        <w:t xml:space="preserve"> and </w:t>
      </w:r>
      <w:r w:rsidRPr="00C53456">
        <w:rPr>
          <w:rFonts w:ascii="Times New Roman" w:hAnsi="Times New Roman" w:cs="Times New Roman"/>
          <w:sz w:val="24"/>
          <w:szCs w:val="24"/>
        </w:rPr>
        <w:t xml:space="preserve">yet comprehensive research study </w:t>
      </w:r>
      <w:r w:rsidR="009764F5">
        <w:rPr>
          <w:rFonts w:ascii="Times New Roman" w:hAnsi="Times New Roman" w:cs="Times New Roman"/>
          <w:sz w:val="24"/>
          <w:szCs w:val="24"/>
        </w:rPr>
        <w:t>requires</w:t>
      </w:r>
      <w:r w:rsidRPr="00C53456">
        <w:rPr>
          <w:rFonts w:ascii="Times New Roman" w:hAnsi="Times New Roman" w:cs="Times New Roman"/>
          <w:sz w:val="24"/>
          <w:szCs w:val="24"/>
        </w:rPr>
        <w:t xml:space="preserve"> a great time </w:t>
      </w:r>
      <w:r w:rsidR="009764F5">
        <w:rPr>
          <w:rFonts w:ascii="Times New Roman" w:hAnsi="Times New Roman" w:cs="Times New Roman"/>
          <w:sz w:val="24"/>
          <w:szCs w:val="24"/>
        </w:rPr>
        <w:t>to</w:t>
      </w:r>
      <w:r w:rsidRPr="00C53456">
        <w:rPr>
          <w:rFonts w:ascii="Times New Roman" w:hAnsi="Times New Roman" w:cs="Times New Roman"/>
          <w:sz w:val="24"/>
          <w:szCs w:val="24"/>
        </w:rPr>
        <w:t xml:space="preserve"> collect, analyz</w:t>
      </w:r>
      <w:r w:rsidR="009764F5">
        <w:rPr>
          <w:rFonts w:ascii="Times New Roman" w:hAnsi="Times New Roman" w:cs="Times New Roman"/>
          <w:sz w:val="24"/>
          <w:szCs w:val="24"/>
        </w:rPr>
        <w:t>e</w:t>
      </w:r>
      <w:r w:rsidRPr="00C53456">
        <w:rPr>
          <w:rFonts w:ascii="Times New Roman" w:hAnsi="Times New Roman" w:cs="Times New Roman"/>
          <w:sz w:val="24"/>
          <w:szCs w:val="24"/>
        </w:rPr>
        <w:t xml:space="preserve"> and process</w:t>
      </w:r>
      <w:r w:rsidR="009764F5">
        <w:rPr>
          <w:rFonts w:ascii="Times New Roman" w:hAnsi="Times New Roman" w:cs="Times New Roman"/>
          <w:sz w:val="24"/>
          <w:szCs w:val="24"/>
        </w:rPr>
        <w:t xml:space="preserve"> information into data needed for the study.</w:t>
      </w:r>
    </w:p>
    <w:p w:rsidR="004A633E" w:rsidRDefault="004A633E" w:rsidP="00807FC9">
      <w:pPr>
        <w:spacing w:line="360" w:lineRule="auto"/>
        <w:jc w:val="both"/>
        <w:rPr>
          <w:rFonts w:ascii="Times New Roman" w:hAnsi="Times New Roman" w:cs="Times New Roman"/>
          <w:sz w:val="24"/>
          <w:szCs w:val="24"/>
        </w:rPr>
      </w:pPr>
      <w:r w:rsidRPr="006F03BC">
        <w:rPr>
          <w:rFonts w:ascii="Times New Roman" w:hAnsi="Times New Roman" w:cs="Times New Roman"/>
          <w:b/>
          <w:bCs/>
          <w:sz w:val="24"/>
          <w:szCs w:val="24"/>
        </w:rPr>
        <w:t>Failure of respondents to return questionnaires.</w:t>
      </w:r>
      <w:r>
        <w:rPr>
          <w:rFonts w:ascii="Times New Roman" w:hAnsi="Times New Roman" w:cs="Times New Roman"/>
          <w:sz w:val="24"/>
          <w:szCs w:val="24"/>
        </w:rPr>
        <w:t xml:space="preserve"> Some of the respondents that</w:t>
      </w:r>
      <w:r w:rsidR="001D1B5E">
        <w:rPr>
          <w:rFonts w:ascii="Times New Roman" w:hAnsi="Times New Roman" w:cs="Times New Roman"/>
          <w:sz w:val="24"/>
          <w:szCs w:val="24"/>
        </w:rPr>
        <w:t xml:space="preserve"> is</w:t>
      </w:r>
      <w:r>
        <w:rPr>
          <w:rFonts w:ascii="Times New Roman" w:hAnsi="Times New Roman" w:cs="Times New Roman"/>
          <w:sz w:val="24"/>
          <w:szCs w:val="24"/>
        </w:rPr>
        <w:t xml:space="preserve"> 15 of them did not return the questionnaires given to them thus leaving me with 65 questionnaires to work with.</w:t>
      </w:r>
    </w:p>
    <w:p w:rsidR="006A104A" w:rsidRDefault="006A104A" w:rsidP="00807FC9">
      <w:pPr>
        <w:spacing w:line="360" w:lineRule="auto"/>
        <w:jc w:val="both"/>
        <w:rPr>
          <w:rFonts w:ascii="Times New Roman" w:hAnsi="Times New Roman" w:cs="Times New Roman"/>
          <w:sz w:val="24"/>
          <w:szCs w:val="24"/>
        </w:rPr>
      </w:pPr>
    </w:p>
    <w:p w:rsidR="00E47B4B" w:rsidRPr="00AA24C6" w:rsidRDefault="00E47B4B" w:rsidP="00807FC9">
      <w:pPr>
        <w:spacing w:line="360" w:lineRule="auto"/>
        <w:jc w:val="both"/>
        <w:rPr>
          <w:rFonts w:ascii="Times New Roman" w:hAnsi="Times New Roman" w:cs="Times New Roman"/>
          <w:sz w:val="24"/>
          <w:szCs w:val="24"/>
        </w:rPr>
      </w:pPr>
    </w:p>
    <w:p w:rsidR="004F53C7" w:rsidRDefault="004F53C7" w:rsidP="00807FC9">
      <w:pPr>
        <w:spacing w:line="360" w:lineRule="auto"/>
        <w:jc w:val="both"/>
        <w:rPr>
          <w:rFonts w:ascii="Times New Roman" w:hAnsi="Times New Roman" w:cs="Times New Roman"/>
          <w:b/>
          <w:bCs/>
          <w:sz w:val="24"/>
          <w:szCs w:val="24"/>
        </w:rPr>
      </w:pPr>
    </w:p>
    <w:p w:rsidR="006A104A" w:rsidRDefault="006A104A" w:rsidP="00807FC9">
      <w:pPr>
        <w:spacing w:line="360" w:lineRule="auto"/>
        <w:jc w:val="both"/>
        <w:rPr>
          <w:rFonts w:ascii="Times New Roman" w:hAnsi="Times New Roman" w:cs="Times New Roman"/>
          <w:b/>
          <w:bCs/>
          <w:sz w:val="24"/>
          <w:szCs w:val="24"/>
        </w:rPr>
      </w:pPr>
    </w:p>
    <w:p w:rsidR="00BC7BAB" w:rsidRDefault="00BC7BAB" w:rsidP="00807FC9">
      <w:pPr>
        <w:spacing w:line="360" w:lineRule="auto"/>
        <w:jc w:val="both"/>
        <w:rPr>
          <w:rFonts w:ascii="Times New Roman" w:hAnsi="Times New Roman" w:cs="Times New Roman"/>
          <w:b/>
          <w:bCs/>
          <w:sz w:val="24"/>
          <w:szCs w:val="24"/>
        </w:rPr>
      </w:pPr>
    </w:p>
    <w:p w:rsidR="00BC7BAB" w:rsidRDefault="00BC7BAB" w:rsidP="00807FC9">
      <w:pPr>
        <w:spacing w:line="360" w:lineRule="auto"/>
        <w:jc w:val="both"/>
        <w:rPr>
          <w:rFonts w:ascii="Times New Roman" w:hAnsi="Times New Roman" w:cs="Times New Roman"/>
          <w:b/>
          <w:bCs/>
          <w:sz w:val="24"/>
          <w:szCs w:val="24"/>
        </w:rPr>
      </w:pPr>
    </w:p>
    <w:p w:rsidR="00BC7BAB" w:rsidRDefault="00BC7BAB" w:rsidP="00807FC9">
      <w:pPr>
        <w:spacing w:line="360" w:lineRule="auto"/>
        <w:jc w:val="both"/>
        <w:rPr>
          <w:rFonts w:ascii="Times New Roman" w:hAnsi="Times New Roman" w:cs="Times New Roman"/>
          <w:b/>
          <w:bCs/>
          <w:sz w:val="24"/>
          <w:szCs w:val="24"/>
        </w:rPr>
      </w:pPr>
    </w:p>
    <w:p w:rsidR="00BC7BAB" w:rsidRDefault="00BC7BAB" w:rsidP="00807FC9">
      <w:pPr>
        <w:spacing w:line="360" w:lineRule="auto"/>
        <w:jc w:val="both"/>
        <w:rPr>
          <w:rFonts w:ascii="Times New Roman" w:hAnsi="Times New Roman" w:cs="Times New Roman"/>
          <w:b/>
          <w:bCs/>
          <w:sz w:val="24"/>
          <w:szCs w:val="24"/>
        </w:rPr>
      </w:pPr>
    </w:p>
    <w:p w:rsidR="006A104A" w:rsidRDefault="006A104A" w:rsidP="00807FC9">
      <w:pPr>
        <w:spacing w:line="360" w:lineRule="auto"/>
        <w:jc w:val="both"/>
        <w:rPr>
          <w:rFonts w:ascii="Times New Roman" w:hAnsi="Times New Roman" w:cs="Times New Roman"/>
          <w:b/>
          <w:bCs/>
          <w:sz w:val="24"/>
          <w:szCs w:val="24"/>
        </w:rPr>
      </w:pPr>
    </w:p>
    <w:p w:rsidR="006A104A" w:rsidRDefault="006A104A" w:rsidP="00807FC9">
      <w:pPr>
        <w:spacing w:line="360" w:lineRule="auto"/>
        <w:jc w:val="both"/>
        <w:rPr>
          <w:rFonts w:ascii="Times New Roman" w:hAnsi="Times New Roman" w:cs="Times New Roman"/>
          <w:b/>
          <w:bCs/>
          <w:sz w:val="24"/>
          <w:szCs w:val="24"/>
        </w:rPr>
      </w:pPr>
    </w:p>
    <w:p w:rsidR="00BC7BAB" w:rsidRDefault="00BC7BAB" w:rsidP="00807FC9">
      <w:pPr>
        <w:spacing w:line="360" w:lineRule="auto"/>
        <w:jc w:val="both"/>
        <w:rPr>
          <w:rFonts w:ascii="Times New Roman" w:hAnsi="Times New Roman" w:cs="Times New Roman"/>
          <w:b/>
          <w:bCs/>
          <w:sz w:val="24"/>
          <w:szCs w:val="24"/>
        </w:rPr>
      </w:pPr>
    </w:p>
    <w:p w:rsidR="00BC7BAB" w:rsidRDefault="00BC7BAB" w:rsidP="00807FC9">
      <w:pPr>
        <w:spacing w:line="360" w:lineRule="auto"/>
        <w:jc w:val="both"/>
        <w:rPr>
          <w:rFonts w:ascii="Times New Roman" w:hAnsi="Times New Roman" w:cs="Times New Roman"/>
          <w:b/>
          <w:bCs/>
          <w:sz w:val="24"/>
          <w:szCs w:val="24"/>
        </w:rPr>
      </w:pPr>
    </w:p>
    <w:p w:rsidR="00BC7BAB" w:rsidRDefault="00BC7BAB" w:rsidP="00807FC9">
      <w:pPr>
        <w:spacing w:line="360" w:lineRule="auto"/>
        <w:jc w:val="both"/>
        <w:rPr>
          <w:rFonts w:ascii="Times New Roman" w:hAnsi="Times New Roman" w:cs="Times New Roman"/>
          <w:b/>
          <w:bCs/>
          <w:sz w:val="24"/>
          <w:szCs w:val="24"/>
        </w:rPr>
      </w:pPr>
    </w:p>
    <w:p w:rsidR="00D34DAA" w:rsidRDefault="00D34DAA" w:rsidP="00807FC9">
      <w:pPr>
        <w:spacing w:line="360" w:lineRule="auto"/>
        <w:jc w:val="both"/>
        <w:rPr>
          <w:rFonts w:ascii="Times New Roman" w:hAnsi="Times New Roman" w:cs="Times New Roman"/>
          <w:b/>
          <w:bCs/>
          <w:sz w:val="24"/>
          <w:szCs w:val="24"/>
        </w:rPr>
      </w:pPr>
    </w:p>
    <w:p w:rsidR="00D34DAA" w:rsidRDefault="00D34DAA" w:rsidP="00807FC9">
      <w:pPr>
        <w:spacing w:line="360" w:lineRule="auto"/>
        <w:jc w:val="both"/>
        <w:rPr>
          <w:rFonts w:ascii="Times New Roman" w:hAnsi="Times New Roman" w:cs="Times New Roman"/>
          <w:b/>
          <w:bCs/>
          <w:sz w:val="24"/>
          <w:szCs w:val="24"/>
        </w:rPr>
      </w:pPr>
    </w:p>
    <w:p w:rsidR="00D34DAA" w:rsidRDefault="00D34DAA" w:rsidP="00807FC9">
      <w:pPr>
        <w:spacing w:line="360" w:lineRule="auto"/>
        <w:jc w:val="both"/>
        <w:rPr>
          <w:rFonts w:ascii="Times New Roman" w:hAnsi="Times New Roman" w:cs="Times New Roman"/>
          <w:b/>
          <w:bCs/>
          <w:sz w:val="24"/>
          <w:szCs w:val="24"/>
        </w:rPr>
      </w:pPr>
    </w:p>
    <w:p w:rsidR="00D34DAA" w:rsidRDefault="00D34DAA" w:rsidP="00807FC9">
      <w:pPr>
        <w:spacing w:line="360" w:lineRule="auto"/>
        <w:jc w:val="both"/>
        <w:rPr>
          <w:rFonts w:ascii="Times New Roman" w:hAnsi="Times New Roman" w:cs="Times New Roman"/>
          <w:b/>
          <w:bCs/>
          <w:sz w:val="24"/>
          <w:szCs w:val="24"/>
        </w:rPr>
      </w:pPr>
    </w:p>
    <w:p w:rsidR="00591AFE" w:rsidRPr="00585698" w:rsidRDefault="00591AFE" w:rsidP="00D36CE4">
      <w:pPr>
        <w:pStyle w:val="Heading1"/>
        <w:spacing w:line="360" w:lineRule="auto"/>
        <w:jc w:val="center"/>
        <w:rPr>
          <w:rFonts w:ascii="Times New Roman" w:hAnsi="Times New Roman" w:cs="Times New Roman"/>
          <w:b/>
          <w:bCs/>
          <w:color w:val="auto"/>
          <w:sz w:val="24"/>
          <w:szCs w:val="24"/>
        </w:rPr>
      </w:pPr>
      <w:bookmarkStart w:id="39" w:name="_Toc51788865"/>
      <w:r w:rsidRPr="00585698">
        <w:rPr>
          <w:rFonts w:ascii="Times New Roman" w:hAnsi="Times New Roman" w:cs="Times New Roman"/>
          <w:b/>
          <w:bCs/>
          <w:color w:val="auto"/>
          <w:sz w:val="24"/>
          <w:szCs w:val="24"/>
        </w:rPr>
        <w:lastRenderedPageBreak/>
        <w:t>CHAPTER FOUR</w:t>
      </w:r>
      <w:bookmarkEnd w:id="39"/>
    </w:p>
    <w:p w:rsidR="00591AFE" w:rsidRPr="00585698" w:rsidRDefault="00591AFE" w:rsidP="00585698">
      <w:pPr>
        <w:pStyle w:val="Heading1"/>
        <w:spacing w:line="360" w:lineRule="auto"/>
        <w:jc w:val="center"/>
        <w:rPr>
          <w:rFonts w:ascii="Times New Roman" w:hAnsi="Times New Roman" w:cs="Times New Roman"/>
          <w:b/>
          <w:bCs/>
          <w:color w:val="auto"/>
          <w:sz w:val="24"/>
          <w:szCs w:val="24"/>
        </w:rPr>
      </w:pPr>
      <w:bookmarkStart w:id="40" w:name="_Toc51788866"/>
      <w:r w:rsidRPr="00585698">
        <w:rPr>
          <w:rFonts w:ascii="Times New Roman" w:hAnsi="Times New Roman" w:cs="Times New Roman"/>
          <w:b/>
          <w:bCs/>
          <w:color w:val="auto"/>
          <w:sz w:val="24"/>
          <w:szCs w:val="24"/>
        </w:rPr>
        <w:t>PRESENTATION OF RESULTS AND DISCUSSION</w:t>
      </w:r>
      <w:bookmarkEnd w:id="40"/>
    </w:p>
    <w:p w:rsidR="00591AFE" w:rsidRPr="00585698" w:rsidRDefault="00591AFE" w:rsidP="00585698">
      <w:pPr>
        <w:pStyle w:val="Heading1"/>
        <w:spacing w:line="360" w:lineRule="auto"/>
        <w:rPr>
          <w:rFonts w:ascii="Times New Roman" w:hAnsi="Times New Roman" w:cs="Times New Roman"/>
          <w:b/>
          <w:bCs/>
          <w:color w:val="auto"/>
          <w:sz w:val="24"/>
          <w:szCs w:val="24"/>
        </w:rPr>
      </w:pPr>
      <w:bookmarkStart w:id="41" w:name="_Toc51788867"/>
      <w:r w:rsidRPr="00585698">
        <w:rPr>
          <w:rFonts w:ascii="Times New Roman" w:hAnsi="Times New Roman" w:cs="Times New Roman"/>
          <w:b/>
          <w:bCs/>
          <w:color w:val="auto"/>
          <w:sz w:val="24"/>
          <w:szCs w:val="24"/>
        </w:rPr>
        <w:t>4.0 Introduction</w:t>
      </w:r>
      <w:bookmarkEnd w:id="41"/>
    </w:p>
    <w:p w:rsidR="00591AFE" w:rsidRDefault="00591AFE" w:rsidP="00591AFE">
      <w:pPr>
        <w:spacing w:line="360" w:lineRule="auto"/>
        <w:jc w:val="both"/>
        <w:rPr>
          <w:rFonts w:ascii="Times New Roman" w:hAnsi="Times New Roman" w:cs="Times New Roman"/>
          <w:sz w:val="24"/>
          <w:szCs w:val="24"/>
        </w:rPr>
      </w:pPr>
      <w:r w:rsidRPr="00A53437">
        <w:rPr>
          <w:rFonts w:ascii="Times New Roman" w:hAnsi="Times New Roman" w:cs="Times New Roman"/>
          <w:sz w:val="24"/>
          <w:szCs w:val="24"/>
        </w:rPr>
        <w:t xml:space="preserve">The chapter presents, analyses and discusses the findings of the study. It is made up of three sections; the first section presents the </w:t>
      </w:r>
      <w:r>
        <w:rPr>
          <w:rFonts w:ascii="Times New Roman" w:hAnsi="Times New Roman" w:cs="Times New Roman"/>
          <w:sz w:val="24"/>
          <w:szCs w:val="24"/>
        </w:rPr>
        <w:t xml:space="preserve">internal audit and its </w:t>
      </w:r>
      <w:r w:rsidR="00D56F42">
        <w:rPr>
          <w:rFonts w:ascii="Times New Roman" w:hAnsi="Times New Roman" w:cs="Times New Roman"/>
          <w:sz w:val="24"/>
          <w:szCs w:val="24"/>
        </w:rPr>
        <w:t>subsections as</w:t>
      </w:r>
      <w:r>
        <w:rPr>
          <w:rFonts w:ascii="Times New Roman" w:hAnsi="Times New Roman" w:cs="Times New Roman"/>
          <w:sz w:val="24"/>
          <w:szCs w:val="24"/>
        </w:rPr>
        <w:t xml:space="preserve"> relevant to </w:t>
      </w:r>
      <w:r w:rsidRPr="00A53437">
        <w:rPr>
          <w:rFonts w:ascii="Times New Roman" w:hAnsi="Times New Roman" w:cs="Times New Roman"/>
          <w:sz w:val="24"/>
          <w:szCs w:val="24"/>
        </w:rPr>
        <w:t xml:space="preserve">the </w:t>
      </w:r>
      <w:r>
        <w:rPr>
          <w:rFonts w:ascii="Times New Roman" w:hAnsi="Times New Roman" w:cs="Times New Roman"/>
          <w:sz w:val="24"/>
          <w:szCs w:val="24"/>
        </w:rPr>
        <w:t>study while</w:t>
      </w:r>
      <w:r w:rsidRPr="00A53437">
        <w:rPr>
          <w:rFonts w:ascii="Times New Roman" w:hAnsi="Times New Roman" w:cs="Times New Roman"/>
          <w:sz w:val="24"/>
          <w:szCs w:val="24"/>
        </w:rPr>
        <w:t xml:space="preserve"> the second section includes an evaluation</w:t>
      </w:r>
      <w:r>
        <w:rPr>
          <w:rFonts w:ascii="Times New Roman" w:hAnsi="Times New Roman" w:cs="Times New Roman"/>
          <w:sz w:val="24"/>
          <w:szCs w:val="24"/>
        </w:rPr>
        <w:t xml:space="preserve"> of regards to financial accountability within SMEs.</w:t>
      </w:r>
    </w:p>
    <w:p w:rsidR="00591AFE" w:rsidRPr="00585698" w:rsidRDefault="00591AFE" w:rsidP="00585698">
      <w:pPr>
        <w:pStyle w:val="Heading1"/>
        <w:spacing w:line="360" w:lineRule="auto"/>
        <w:rPr>
          <w:rFonts w:ascii="Times New Roman" w:hAnsi="Times New Roman" w:cs="Times New Roman"/>
          <w:b/>
          <w:bCs/>
          <w:color w:val="auto"/>
          <w:sz w:val="24"/>
          <w:szCs w:val="24"/>
          <w:u w:val="single"/>
        </w:rPr>
      </w:pPr>
      <w:bookmarkStart w:id="42" w:name="_Toc51788868"/>
      <w:r w:rsidRPr="00585698">
        <w:rPr>
          <w:rFonts w:ascii="Times New Roman" w:hAnsi="Times New Roman" w:cs="Times New Roman"/>
          <w:b/>
          <w:bCs/>
          <w:color w:val="auto"/>
          <w:sz w:val="24"/>
          <w:szCs w:val="24"/>
        </w:rPr>
        <w:t xml:space="preserve">Section One: </w:t>
      </w:r>
      <w:r w:rsidRPr="00585698">
        <w:rPr>
          <w:rFonts w:ascii="Times New Roman" w:hAnsi="Times New Roman" w:cs="Times New Roman"/>
          <w:b/>
          <w:bCs/>
          <w:color w:val="auto"/>
          <w:sz w:val="24"/>
          <w:szCs w:val="24"/>
          <w:u w:val="single"/>
        </w:rPr>
        <w:t>Internal Audit</w:t>
      </w:r>
      <w:bookmarkEnd w:id="42"/>
    </w:p>
    <w:p w:rsidR="00591AFE" w:rsidRPr="00585698" w:rsidRDefault="00591AFE" w:rsidP="00585698">
      <w:pPr>
        <w:pStyle w:val="Heading1"/>
        <w:spacing w:line="360" w:lineRule="auto"/>
        <w:rPr>
          <w:rFonts w:ascii="Times New Roman" w:hAnsi="Times New Roman" w:cs="Times New Roman"/>
          <w:b/>
          <w:bCs/>
          <w:color w:val="auto"/>
          <w:sz w:val="24"/>
          <w:szCs w:val="24"/>
        </w:rPr>
      </w:pPr>
      <w:bookmarkStart w:id="43" w:name="_Toc51788869"/>
      <w:r w:rsidRPr="00585698">
        <w:rPr>
          <w:rFonts w:ascii="Times New Roman" w:hAnsi="Times New Roman" w:cs="Times New Roman"/>
          <w:b/>
          <w:bCs/>
          <w:color w:val="auto"/>
          <w:sz w:val="24"/>
          <w:szCs w:val="24"/>
        </w:rPr>
        <w:t>4.1 Internal Control Systems</w:t>
      </w:r>
      <w:bookmarkEnd w:id="43"/>
    </w:p>
    <w:p w:rsidR="00591AFE" w:rsidRPr="00585698" w:rsidRDefault="00591AFE" w:rsidP="00585698">
      <w:pPr>
        <w:pStyle w:val="Heading1"/>
        <w:spacing w:line="360" w:lineRule="auto"/>
        <w:rPr>
          <w:rFonts w:ascii="Times New Roman" w:hAnsi="Times New Roman" w:cs="Times New Roman"/>
          <w:b/>
          <w:bCs/>
          <w:color w:val="auto"/>
          <w:sz w:val="24"/>
          <w:szCs w:val="24"/>
        </w:rPr>
      </w:pPr>
      <w:bookmarkStart w:id="44" w:name="_Toc51788870"/>
      <w:r w:rsidRPr="00585698">
        <w:rPr>
          <w:rFonts w:ascii="Times New Roman" w:hAnsi="Times New Roman" w:cs="Times New Roman"/>
          <w:b/>
          <w:bCs/>
          <w:color w:val="auto"/>
          <w:sz w:val="24"/>
          <w:szCs w:val="24"/>
        </w:rPr>
        <w:t>4.1.1 Physical controls</w:t>
      </w:r>
      <w:bookmarkEnd w:id="44"/>
    </w:p>
    <w:p w:rsidR="00591AFE" w:rsidRPr="00E31949"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Under this study, physical controls set in place within different SMEs were assessed to determine the degree to which the security of </w:t>
      </w:r>
      <w:r w:rsidRPr="0099203D">
        <w:rPr>
          <w:rFonts w:ascii="Times New Roman" w:hAnsi="Times New Roman" w:cs="Times New Roman"/>
          <w:sz w:val="24"/>
          <w:szCs w:val="24"/>
        </w:rPr>
        <w:t>equipment, inventories, securities, cash and other assets of the busines</w:t>
      </w:r>
      <w:r>
        <w:rPr>
          <w:rFonts w:ascii="Times New Roman" w:hAnsi="Times New Roman" w:cs="Times New Roman"/>
          <w:sz w:val="24"/>
          <w:szCs w:val="24"/>
        </w:rPr>
        <w:t>s is taken seriously.</w:t>
      </w:r>
    </w:p>
    <w:p w:rsidR="00591AFE" w:rsidRPr="00E31949" w:rsidRDefault="00591AFE" w:rsidP="00591AFE">
      <w:pPr>
        <w:jc w:val="both"/>
        <w:rPr>
          <w:rFonts w:ascii="Times New Roman" w:hAnsi="Times New Roman" w:cs="Times New Roman"/>
          <w:b/>
          <w:bCs/>
          <w:sz w:val="24"/>
          <w:szCs w:val="24"/>
        </w:rPr>
      </w:pPr>
      <w:r>
        <w:rPr>
          <w:rFonts w:ascii="Times New Roman" w:hAnsi="Times New Roman" w:cs="Times New Roman"/>
          <w:b/>
          <w:bCs/>
          <w:sz w:val="24"/>
          <w:szCs w:val="24"/>
        </w:rPr>
        <w:t>Table 1: Showing the establishment of physical security in the SMEs</w:t>
      </w:r>
    </w:p>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7.7</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7.7</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12.3</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12</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18.5</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18.5</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26.2</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45</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69.2</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69.2</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1E7DBF" w:rsidRDefault="00591AFE" w:rsidP="00591AFE">
      <w:pPr>
        <w:jc w:val="both"/>
        <w:rPr>
          <w:rFonts w:ascii="Times New Roman" w:hAnsi="Times New Roman" w:cs="Times New Roman"/>
          <w:i/>
          <w:iCs/>
          <w:sz w:val="24"/>
          <w:szCs w:val="24"/>
        </w:rPr>
      </w:pPr>
      <w:r w:rsidRPr="001E7DBF">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hAnsi="Times New Roman" w:cs="Times New Roman"/>
          <w:sz w:val="24"/>
          <w:szCs w:val="24"/>
        </w:rPr>
      </w:pPr>
      <w:r w:rsidRPr="00C16EFE">
        <w:rPr>
          <w:rFonts w:ascii="Times New Roman" w:hAnsi="Times New Roman" w:cs="Times New Roman"/>
          <w:sz w:val="24"/>
          <w:szCs w:val="24"/>
        </w:rPr>
        <w:t xml:space="preserve">Regarding established </w:t>
      </w:r>
      <w:r>
        <w:rPr>
          <w:rFonts w:ascii="Times New Roman" w:hAnsi="Times New Roman" w:cs="Times New Roman"/>
          <w:sz w:val="24"/>
          <w:szCs w:val="24"/>
        </w:rPr>
        <w:t>physical security</w:t>
      </w:r>
      <w:r w:rsidRPr="00C16EFE">
        <w:rPr>
          <w:rFonts w:ascii="Times New Roman" w:hAnsi="Times New Roman" w:cs="Times New Roman"/>
          <w:sz w:val="24"/>
          <w:szCs w:val="24"/>
        </w:rPr>
        <w:t xml:space="preserve"> in the</w:t>
      </w:r>
      <w:r>
        <w:rPr>
          <w:rFonts w:ascii="Times New Roman" w:hAnsi="Times New Roman" w:cs="Times New Roman"/>
          <w:sz w:val="24"/>
          <w:szCs w:val="24"/>
        </w:rPr>
        <w:t xml:space="preserve"> SMEs</w:t>
      </w:r>
      <w:r w:rsidRPr="00C16EFE">
        <w:rPr>
          <w:rFonts w:ascii="Times New Roman" w:hAnsi="Times New Roman" w:cs="Times New Roman"/>
          <w:sz w:val="24"/>
          <w:szCs w:val="24"/>
        </w:rPr>
        <w:t>, majority of the respondents (8</w:t>
      </w:r>
      <w:r>
        <w:rPr>
          <w:rFonts w:ascii="Times New Roman" w:hAnsi="Times New Roman" w:cs="Times New Roman"/>
          <w:sz w:val="24"/>
          <w:szCs w:val="24"/>
        </w:rPr>
        <w:t>7.7</w:t>
      </w:r>
      <w:r w:rsidRPr="00C16EFE">
        <w:rPr>
          <w:rFonts w:ascii="Times New Roman" w:hAnsi="Times New Roman" w:cs="Times New Roman"/>
          <w:sz w:val="24"/>
          <w:szCs w:val="24"/>
        </w:rPr>
        <w:t xml:space="preserve">%) were satisfied that there </w:t>
      </w:r>
      <w:r>
        <w:rPr>
          <w:rFonts w:ascii="Times New Roman" w:hAnsi="Times New Roman" w:cs="Times New Roman"/>
          <w:sz w:val="24"/>
          <w:szCs w:val="24"/>
        </w:rPr>
        <w:t xml:space="preserve">is </w:t>
      </w:r>
      <w:r w:rsidRPr="00C16EFE">
        <w:rPr>
          <w:rFonts w:ascii="Times New Roman" w:hAnsi="Times New Roman" w:cs="Times New Roman"/>
          <w:sz w:val="24"/>
          <w:szCs w:val="24"/>
        </w:rPr>
        <w:t>strong</w:t>
      </w:r>
      <w:r>
        <w:rPr>
          <w:rFonts w:ascii="Times New Roman" w:hAnsi="Times New Roman" w:cs="Times New Roman"/>
          <w:sz w:val="24"/>
          <w:szCs w:val="24"/>
        </w:rPr>
        <w:t xml:space="preserve"> physical security </w:t>
      </w:r>
      <w:r w:rsidRPr="00C16EFE">
        <w:rPr>
          <w:rFonts w:ascii="Times New Roman" w:hAnsi="Times New Roman" w:cs="Times New Roman"/>
          <w:sz w:val="24"/>
          <w:szCs w:val="24"/>
        </w:rPr>
        <w:t xml:space="preserve">in </w:t>
      </w:r>
      <w:r w:rsidR="00D56F42" w:rsidRPr="00C16EFE">
        <w:rPr>
          <w:rFonts w:ascii="Times New Roman" w:hAnsi="Times New Roman" w:cs="Times New Roman"/>
          <w:sz w:val="24"/>
          <w:szCs w:val="24"/>
        </w:rPr>
        <w:t>th</w:t>
      </w:r>
      <w:r w:rsidR="00D56F42">
        <w:rPr>
          <w:rFonts w:ascii="Times New Roman" w:hAnsi="Times New Roman" w:cs="Times New Roman"/>
          <w:sz w:val="24"/>
          <w:szCs w:val="24"/>
        </w:rPr>
        <w:t>eir businesses</w:t>
      </w:r>
      <w:r>
        <w:rPr>
          <w:rFonts w:ascii="Times New Roman" w:hAnsi="Times New Roman" w:cs="Times New Roman"/>
          <w:sz w:val="24"/>
          <w:szCs w:val="24"/>
        </w:rPr>
        <w:t xml:space="preserve"> and organizations, 7.7% were unsure of the security provided </w:t>
      </w:r>
      <w:r w:rsidRPr="00C16EFE">
        <w:rPr>
          <w:rFonts w:ascii="Times New Roman" w:hAnsi="Times New Roman" w:cs="Times New Roman"/>
          <w:sz w:val="24"/>
          <w:szCs w:val="24"/>
        </w:rPr>
        <w:t xml:space="preserve">while </w:t>
      </w:r>
      <w:r>
        <w:rPr>
          <w:rFonts w:ascii="Times New Roman" w:hAnsi="Times New Roman" w:cs="Times New Roman"/>
          <w:sz w:val="24"/>
          <w:szCs w:val="24"/>
        </w:rPr>
        <w:t>4.6</w:t>
      </w:r>
      <w:r w:rsidRPr="00C16EFE">
        <w:rPr>
          <w:rFonts w:ascii="Times New Roman" w:hAnsi="Times New Roman" w:cs="Times New Roman"/>
          <w:sz w:val="24"/>
          <w:szCs w:val="24"/>
        </w:rPr>
        <w:t xml:space="preserve">% disagreed with the idea of </w:t>
      </w:r>
      <w:r>
        <w:rPr>
          <w:rFonts w:ascii="Times New Roman" w:hAnsi="Times New Roman" w:cs="Times New Roman"/>
          <w:sz w:val="24"/>
          <w:szCs w:val="24"/>
        </w:rPr>
        <w:t xml:space="preserve">the </w:t>
      </w:r>
      <w:r w:rsidRPr="00C16EFE">
        <w:rPr>
          <w:rFonts w:ascii="Times New Roman" w:hAnsi="Times New Roman" w:cs="Times New Roman"/>
          <w:sz w:val="24"/>
          <w:szCs w:val="24"/>
        </w:rPr>
        <w:t xml:space="preserve">established </w:t>
      </w:r>
      <w:r>
        <w:rPr>
          <w:rFonts w:ascii="Times New Roman" w:hAnsi="Times New Roman" w:cs="Times New Roman"/>
          <w:sz w:val="24"/>
          <w:szCs w:val="24"/>
        </w:rPr>
        <w:t>physical security being sufficient enough to secure inventories of all types</w:t>
      </w:r>
      <w:r w:rsidRPr="00C16EFE">
        <w:rPr>
          <w:rFonts w:ascii="Times New Roman" w:hAnsi="Times New Roman" w:cs="Times New Roman"/>
          <w:sz w:val="24"/>
          <w:szCs w:val="24"/>
        </w:rPr>
        <w:t xml:space="preserve">. This implies that the majority of the respondents revealed that there </w:t>
      </w:r>
      <w:r>
        <w:rPr>
          <w:rFonts w:ascii="Times New Roman" w:hAnsi="Times New Roman" w:cs="Times New Roman"/>
          <w:sz w:val="24"/>
          <w:szCs w:val="24"/>
        </w:rPr>
        <w:t>is</w:t>
      </w:r>
      <w:r w:rsidRPr="00C16EFE">
        <w:rPr>
          <w:rFonts w:ascii="Times New Roman" w:hAnsi="Times New Roman" w:cs="Times New Roman"/>
          <w:sz w:val="24"/>
          <w:szCs w:val="24"/>
        </w:rPr>
        <w:t xml:space="preserve"> established</w:t>
      </w:r>
      <w:r>
        <w:rPr>
          <w:rFonts w:ascii="Times New Roman" w:hAnsi="Times New Roman" w:cs="Times New Roman"/>
          <w:sz w:val="24"/>
          <w:szCs w:val="24"/>
        </w:rPr>
        <w:t xml:space="preserve"> </w:t>
      </w:r>
      <w:r w:rsidR="00D56F42">
        <w:rPr>
          <w:rFonts w:ascii="Times New Roman" w:hAnsi="Times New Roman" w:cs="Times New Roman"/>
          <w:sz w:val="24"/>
          <w:szCs w:val="24"/>
        </w:rPr>
        <w:t>and physical</w:t>
      </w:r>
      <w:r>
        <w:rPr>
          <w:rFonts w:ascii="Times New Roman" w:hAnsi="Times New Roman" w:cs="Times New Roman"/>
          <w:sz w:val="24"/>
          <w:szCs w:val="24"/>
        </w:rPr>
        <w:t xml:space="preserve"> </w:t>
      </w:r>
      <w:r w:rsidR="00D56F42">
        <w:rPr>
          <w:rFonts w:ascii="Times New Roman" w:hAnsi="Times New Roman" w:cs="Times New Roman"/>
          <w:sz w:val="24"/>
          <w:szCs w:val="24"/>
        </w:rPr>
        <w:t>security at</w:t>
      </w:r>
      <w:r w:rsidRPr="00C16EFE">
        <w:rPr>
          <w:rFonts w:ascii="Times New Roman" w:hAnsi="Times New Roman" w:cs="Times New Roman"/>
          <w:sz w:val="24"/>
          <w:szCs w:val="24"/>
        </w:rPr>
        <w:t xml:space="preserve"> the</w:t>
      </w:r>
      <w:r>
        <w:rPr>
          <w:rFonts w:ascii="Times New Roman" w:hAnsi="Times New Roman" w:cs="Times New Roman"/>
          <w:sz w:val="24"/>
          <w:szCs w:val="24"/>
        </w:rPr>
        <w:t>ir respective organizations.</w:t>
      </w:r>
    </w:p>
    <w:p w:rsidR="00591AFE" w:rsidRPr="006400C7" w:rsidRDefault="00591AFE" w:rsidP="00591AFE">
      <w:pPr>
        <w:spacing w:line="276" w:lineRule="auto"/>
        <w:jc w:val="both"/>
        <w:rPr>
          <w:rFonts w:ascii="Times New Roman" w:hAnsi="Times New Roman" w:cs="Times New Roman"/>
          <w:b/>
          <w:bCs/>
          <w:sz w:val="24"/>
          <w:szCs w:val="24"/>
        </w:rPr>
      </w:pPr>
      <w:r w:rsidRPr="006400C7">
        <w:rPr>
          <w:rFonts w:ascii="Times New Roman" w:hAnsi="Times New Roman" w:cs="Times New Roman"/>
          <w:b/>
          <w:bCs/>
          <w:sz w:val="24"/>
          <w:szCs w:val="24"/>
        </w:rPr>
        <w:lastRenderedPageBreak/>
        <w:t>Table 2: Showing the level of</w:t>
      </w:r>
      <w:r>
        <w:rPr>
          <w:rFonts w:ascii="Times New Roman" w:hAnsi="Times New Roman" w:cs="Times New Roman"/>
          <w:b/>
          <w:bCs/>
          <w:sz w:val="24"/>
          <w:szCs w:val="24"/>
        </w:rPr>
        <w:t xml:space="preserve"> limitation on</w:t>
      </w:r>
      <w:r w:rsidRPr="006400C7">
        <w:rPr>
          <w:rFonts w:ascii="Times New Roman" w:hAnsi="Times New Roman" w:cs="Times New Roman"/>
          <w:b/>
          <w:bCs/>
          <w:sz w:val="24"/>
          <w:szCs w:val="24"/>
        </w:rPr>
        <w:t xml:space="preserve"> authorization </w:t>
      </w:r>
      <w:r>
        <w:rPr>
          <w:rFonts w:ascii="Times New Roman" w:hAnsi="Times New Roman" w:cs="Times New Roman"/>
          <w:b/>
          <w:bCs/>
          <w:sz w:val="24"/>
          <w:szCs w:val="24"/>
        </w:rPr>
        <w:t>for transactions on and access to computer programs and data files within the organization</w:t>
      </w:r>
    </w:p>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13</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w:t>
            </w:r>
            <w:r>
              <w:rPr>
                <w:rFonts w:ascii="Times New Roman" w:hAnsi="Times New Roman" w:cs="Times New Roman"/>
                <w:sz w:val="24"/>
                <w:szCs w:val="24"/>
              </w:rPr>
              <w:t>0</w:t>
            </w:r>
          </w:p>
        </w:tc>
        <w:tc>
          <w:tcPr>
            <w:tcW w:w="154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20</w:t>
            </w:r>
          </w:p>
        </w:tc>
        <w:tc>
          <w:tcPr>
            <w:tcW w:w="18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20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20</w:t>
            </w:r>
          </w:p>
        </w:tc>
        <w:tc>
          <w:tcPr>
            <w:tcW w:w="14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30.8</w:t>
            </w:r>
          </w:p>
        </w:tc>
        <w:tc>
          <w:tcPr>
            <w:tcW w:w="154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30.8</w:t>
            </w:r>
          </w:p>
        </w:tc>
        <w:tc>
          <w:tcPr>
            <w:tcW w:w="18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50.8</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17</w:t>
            </w:r>
          </w:p>
        </w:tc>
        <w:tc>
          <w:tcPr>
            <w:tcW w:w="14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26.2</w:t>
            </w:r>
          </w:p>
        </w:tc>
        <w:tc>
          <w:tcPr>
            <w:tcW w:w="154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26.2</w:t>
            </w:r>
          </w:p>
        </w:tc>
        <w:tc>
          <w:tcPr>
            <w:tcW w:w="18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77</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15</w:t>
            </w:r>
          </w:p>
        </w:tc>
        <w:tc>
          <w:tcPr>
            <w:tcW w:w="14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23</w:t>
            </w:r>
          </w:p>
        </w:tc>
        <w:tc>
          <w:tcPr>
            <w:tcW w:w="154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23.1</w:t>
            </w:r>
          </w:p>
        </w:tc>
        <w:tc>
          <w:tcPr>
            <w:tcW w:w="18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1229"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tbl>
      <w:tblPr>
        <w:tblW w:w="17380" w:type="dxa"/>
        <w:tblInd w:w="108" w:type="dxa"/>
        <w:tblLook w:val="04A0" w:firstRow="1" w:lastRow="0" w:firstColumn="1" w:lastColumn="0" w:noHBand="0" w:noVBand="1"/>
      </w:tblPr>
      <w:tblGrid>
        <w:gridCol w:w="17380"/>
      </w:tblGrid>
      <w:tr w:rsidR="00591AFE" w:rsidRPr="0099203D" w:rsidTr="00A82C2E">
        <w:trPr>
          <w:cantSplit/>
          <w:trHeight w:val="300"/>
        </w:trPr>
        <w:tc>
          <w:tcPr>
            <w:tcW w:w="17380" w:type="dxa"/>
            <w:tcBorders>
              <w:top w:val="nil"/>
              <w:left w:val="nil"/>
              <w:bottom w:val="nil"/>
              <w:right w:val="nil"/>
            </w:tcBorders>
            <w:shd w:val="clear" w:color="auto" w:fill="auto"/>
            <w:noWrap/>
            <w:vAlign w:val="bottom"/>
            <w:hideMark/>
          </w:tcPr>
          <w:p w:rsidR="00591AFE" w:rsidRPr="001E7DBF" w:rsidRDefault="00591AFE" w:rsidP="00A82C2E">
            <w:pPr>
              <w:spacing w:after="0" w:line="240" w:lineRule="auto"/>
              <w:rPr>
                <w:rFonts w:ascii="Times New Roman" w:eastAsia="Times New Roman" w:hAnsi="Times New Roman" w:cs="Times New Roman"/>
                <w:i/>
                <w:iCs/>
                <w:color w:val="000000"/>
                <w:kern w:val="0"/>
                <w:sz w:val="24"/>
                <w:szCs w:val="24"/>
              </w:rPr>
            </w:pPr>
            <w:r w:rsidRPr="001E7DBF">
              <w:rPr>
                <w:rFonts w:ascii="Times New Roman" w:eastAsia="Times New Roman" w:hAnsi="Times New Roman" w:cs="Times New Roman"/>
                <w:i/>
                <w:iCs/>
                <w:color w:val="000000"/>
                <w:kern w:val="0"/>
                <w:sz w:val="24"/>
                <w:szCs w:val="24"/>
              </w:rPr>
              <w:t>Source: Primary Data 2023</w:t>
            </w:r>
          </w:p>
          <w:p w:rsidR="00591AFE" w:rsidRPr="0099203D" w:rsidRDefault="00591AFE" w:rsidP="00A82C2E">
            <w:pPr>
              <w:spacing w:after="0" w:line="240" w:lineRule="auto"/>
              <w:rPr>
                <w:rFonts w:ascii="Times New Roman" w:eastAsia="Times New Roman" w:hAnsi="Times New Roman" w:cs="Times New Roman"/>
                <w:color w:val="000000"/>
                <w:kern w:val="0"/>
                <w:sz w:val="24"/>
                <w:szCs w:val="24"/>
              </w:rPr>
            </w:pPr>
          </w:p>
          <w:p w:rsidR="00591AFE" w:rsidRPr="0099203D" w:rsidRDefault="00591AFE" w:rsidP="00A82C2E">
            <w:pPr>
              <w:spacing w:after="0" w:line="240" w:lineRule="auto"/>
              <w:rPr>
                <w:rFonts w:ascii="Times New Roman" w:eastAsia="Times New Roman" w:hAnsi="Times New Roman" w:cs="Times New Roman"/>
                <w:color w:val="000000"/>
                <w:kern w:val="0"/>
                <w:sz w:val="24"/>
                <w:szCs w:val="24"/>
              </w:rPr>
            </w:pPr>
          </w:p>
        </w:tc>
      </w:tr>
    </w:tbl>
    <w:p w:rsidR="00591AFE" w:rsidRDefault="00591AFE" w:rsidP="00591AFE">
      <w:pPr>
        <w:spacing w:line="360" w:lineRule="auto"/>
        <w:jc w:val="both"/>
        <w:rPr>
          <w:rFonts w:ascii="Times New Roman" w:eastAsia="Times New Roman" w:hAnsi="Times New Roman" w:cs="Times New Roman"/>
          <w:color w:val="000000"/>
          <w:kern w:val="0"/>
          <w:sz w:val="24"/>
          <w:szCs w:val="24"/>
        </w:rPr>
      </w:pPr>
      <w:r>
        <w:rPr>
          <w:rFonts w:ascii="Times New Roman" w:eastAsia="Times New Roman" w:hAnsi="Times New Roman" w:cs="Times New Roman"/>
          <w:color w:val="000000"/>
          <w:kern w:val="0"/>
          <w:sz w:val="24"/>
          <w:szCs w:val="24"/>
        </w:rPr>
        <w:t xml:space="preserve">49.3 % of the respondents agree that there is a limitation on authorization and accessibility while 30.8 % of them are unsure. 20% disagree that there are limitations on authorization and accessibility on and to transactions and computer programs and data files with the organization. </w:t>
      </w:r>
    </w:p>
    <w:p w:rsidR="00591AFE" w:rsidRDefault="00591AFE" w:rsidP="00591AFE">
      <w:pPr>
        <w:jc w:val="both"/>
        <w:rPr>
          <w:rFonts w:ascii="Times New Roman" w:eastAsia="Times New Roman" w:hAnsi="Times New Roman" w:cs="Times New Roman"/>
          <w:color w:val="000000"/>
          <w:kern w:val="0"/>
          <w:sz w:val="24"/>
          <w:szCs w:val="24"/>
        </w:rPr>
      </w:pPr>
    </w:p>
    <w:p w:rsidR="00591AFE" w:rsidRPr="00E96F3D" w:rsidRDefault="00591AFE" w:rsidP="00591AFE">
      <w:pPr>
        <w:jc w:val="both"/>
        <w:rPr>
          <w:rFonts w:ascii="Times New Roman" w:hAnsi="Times New Roman" w:cs="Times New Roman"/>
          <w:b/>
          <w:bCs/>
          <w:sz w:val="24"/>
          <w:szCs w:val="24"/>
        </w:rPr>
      </w:pPr>
      <w:r w:rsidRPr="00E96F3D">
        <w:rPr>
          <w:rFonts w:ascii="Times New Roman" w:eastAsia="Times New Roman" w:hAnsi="Times New Roman" w:cs="Times New Roman"/>
          <w:b/>
          <w:bCs/>
          <w:color w:val="000000"/>
          <w:kern w:val="0"/>
          <w:sz w:val="24"/>
          <w:szCs w:val="24"/>
        </w:rPr>
        <w:t xml:space="preserve">Table 3: Showing the level at which duties are segregated in regards to authorization and accountability for assets within the </w:t>
      </w:r>
      <w:r w:rsidR="00D56F42" w:rsidRPr="00E96F3D">
        <w:rPr>
          <w:rFonts w:ascii="Times New Roman" w:eastAsia="Times New Roman" w:hAnsi="Times New Roman" w:cs="Times New Roman"/>
          <w:b/>
          <w:bCs/>
          <w:color w:val="000000"/>
          <w:kern w:val="0"/>
          <w:sz w:val="24"/>
          <w:szCs w:val="24"/>
        </w:rPr>
        <w:t>organization</w:t>
      </w:r>
      <w:r w:rsidRPr="00E96F3D">
        <w:rPr>
          <w:rFonts w:ascii="Times New Roman" w:eastAsia="Times New Roman" w:hAnsi="Times New Roman" w:cs="Times New Roman"/>
          <w:b/>
          <w:bCs/>
          <w:color w:val="000000"/>
          <w:kern w:val="0"/>
          <w:sz w:val="24"/>
          <w:szCs w:val="24"/>
        </w:rPr>
        <w:t xml:space="preserve"> </w:t>
      </w:r>
    </w:p>
    <w:tbl>
      <w:tblPr>
        <w:tblStyle w:val="TableGrid"/>
        <w:tblW w:w="0" w:type="auto"/>
        <w:tblLook w:val="04A0" w:firstRow="1" w:lastRow="0" w:firstColumn="1" w:lastColumn="0" w:noHBand="0" w:noVBand="1"/>
      </w:tblPr>
      <w:tblGrid>
        <w:gridCol w:w="1780"/>
        <w:gridCol w:w="1229"/>
        <w:gridCol w:w="1480"/>
        <w:gridCol w:w="1540"/>
        <w:gridCol w:w="2077"/>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2077"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2077"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c>
          <w:tcPr>
            <w:tcW w:w="2077"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46.2</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46.2</w:t>
            </w:r>
          </w:p>
        </w:tc>
        <w:tc>
          <w:tcPr>
            <w:tcW w:w="2077"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49.2</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2077"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46.2</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33</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50.8</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50.8</w:t>
            </w:r>
          </w:p>
        </w:tc>
        <w:tc>
          <w:tcPr>
            <w:tcW w:w="2077"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2077" w:type="dxa"/>
            <w:noWrap/>
            <w:hideMark/>
          </w:tcPr>
          <w:p w:rsidR="00591AFE" w:rsidRPr="0099203D" w:rsidRDefault="00591AFE" w:rsidP="00A82C2E">
            <w:pPr>
              <w:jc w:val="both"/>
              <w:rPr>
                <w:rFonts w:ascii="Times New Roman" w:hAnsi="Times New Roman" w:cs="Times New Roman"/>
                <w:sz w:val="24"/>
                <w:szCs w:val="24"/>
              </w:rPr>
            </w:pPr>
          </w:p>
        </w:tc>
      </w:tr>
    </w:tbl>
    <w:p w:rsidR="00591AFE" w:rsidRPr="001E7DBF" w:rsidRDefault="00591AFE" w:rsidP="00591AFE">
      <w:pPr>
        <w:jc w:val="both"/>
        <w:rPr>
          <w:rFonts w:ascii="Times New Roman" w:hAnsi="Times New Roman" w:cs="Times New Roman"/>
          <w:i/>
          <w:iCs/>
          <w:sz w:val="24"/>
          <w:szCs w:val="24"/>
        </w:rPr>
      </w:pPr>
      <w:r w:rsidRPr="001E7DBF">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Most of the respondents (50.8%) agreed that there is segregation of duties within the </w:t>
      </w:r>
      <w:r w:rsidR="00D56F42">
        <w:rPr>
          <w:rFonts w:ascii="Times New Roman" w:hAnsi="Times New Roman" w:cs="Times New Roman"/>
          <w:sz w:val="24"/>
          <w:szCs w:val="24"/>
        </w:rPr>
        <w:t>organization</w:t>
      </w:r>
      <w:r>
        <w:rPr>
          <w:rFonts w:ascii="Times New Roman" w:hAnsi="Times New Roman" w:cs="Times New Roman"/>
          <w:sz w:val="24"/>
          <w:szCs w:val="24"/>
        </w:rPr>
        <w:t>, 46.2% remained neutral on the question while only 3.1% disagreed.</w:t>
      </w:r>
    </w:p>
    <w:p w:rsidR="00591AFE" w:rsidRDefault="00591AFE" w:rsidP="00591AFE">
      <w:pPr>
        <w:spacing w:line="360" w:lineRule="auto"/>
        <w:jc w:val="both"/>
        <w:rPr>
          <w:rFonts w:ascii="Times New Roman" w:hAnsi="Times New Roman" w:cs="Times New Roman"/>
          <w:sz w:val="24"/>
          <w:szCs w:val="24"/>
        </w:rPr>
      </w:pPr>
    </w:p>
    <w:p w:rsidR="00E600DB" w:rsidRDefault="00E600DB" w:rsidP="00591AFE">
      <w:pPr>
        <w:spacing w:line="360" w:lineRule="auto"/>
        <w:jc w:val="both"/>
        <w:rPr>
          <w:rFonts w:ascii="Times New Roman" w:hAnsi="Times New Roman" w:cs="Times New Roman"/>
          <w:sz w:val="24"/>
          <w:szCs w:val="24"/>
        </w:rPr>
      </w:pPr>
    </w:p>
    <w:p w:rsidR="00E600DB" w:rsidRDefault="00E600DB" w:rsidP="00591AFE">
      <w:pPr>
        <w:spacing w:line="360" w:lineRule="auto"/>
        <w:jc w:val="both"/>
        <w:rPr>
          <w:rFonts w:ascii="Times New Roman" w:hAnsi="Times New Roman" w:cs="Times New Roman"/>
          <w:sz w:val="24"/>
          <w:szCs w:val="24"/>
        </w:rPr>
      </w:pPr>
    </w:p>
    <w:p w:rsidR="00591AFE" w:rsidRPr="004C187F" w:rsidRDefault="00591AFE" w:rsidP="00591AFE">
      <w:pPr>
        <w:spacing w:line="360" w:lineRule="auto"/>
        <w:jc w:val="both"/>
        <w:rPr>
          <w:rFonts w:ascii="Times New Roman" w:hAnsi="Times New Roman" w:cs="Times New Roman"/>
          <w:b/>
          <w:bCs/>
          <w:sz w:val="24"/>
          <w:szCs w:val="24"/>
        </w:rPr>
      </w:pPr>
      <w:r w:rsidRPr="004C187F">
        <w:rPr>
          <w:rFonts w:ascii="Times New Roman" w:hAnsi="Times New Roman" w:cs="Times New Roman"/>
          <w:b/>
          <w:bCs/>
          <w:sz w:val="24"/>
          <w:szCs w:val="24"/>
        </w:rPr>
        <w:lastRenderedPageBreak/>
        <w:t xml:space="preserve">Table 4: Showing seriousness taken in supervision of workers and work-related activities </w:t>
      </w:r>
    </w:p>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rPr>
                <w:rFonts w:ascii="Times New Roman" w:hAnsi="Times New Roman" w:cs="Times New Roman"/>
                <w:sz w:val="24"/>
                <w:szCs w:val="24"/>
              </w:rPr>
            </w:pP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23.1</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23.1</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23.1</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12.3</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12.3</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35.4</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7.7</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7.7</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16</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24.6</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24.6</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32.3</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21</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32.3</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32.3</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w:t>
            </w:r>
            <w:r>
              <w:rPr>
                <w:rFonts w:ascii="Times New Roman" w:hAnsi="Times New Roman" w:cs="Times New Roman"/>
                <w:sz w:val="24"/>
                <w:szCs w:val="24"/>
              </w:rPr>
              <w:t>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4C187F" w:rsidRDefault="00591AFE" w:rsidP="00591AFE">
      <w:pPr>
        <w:jc w:val="both"/>
        <w:rPr>
          <w:rFonts w:ascii="Times New Roman" w:hAnsi="Times New Roman" w:cs="Times New Roman"/>
          <w:i/>
          <w:iCs/>
          <w:sz w:val="24"/>
          <w:szCs w:val="24"/>
        </w:rPr>
      </w:pPr>
      <w:r w:rsidRPr="004C187F">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hAnsi="Times New Roman" w:cs="Times New Roman"/>
          <w:sz w:val="24"/>
          <w:szCs w:val="24"/>
        </w:rPr>
      </w:pPr>
      <w:r w:rsidRPr="0099203D">
        <w:rPr>
          <w:rFonts w:ascii="Times New Roman" w:eastAsia="Times New Roman" w:hAnsi="Times New Roman" w:cs="Times New Roman"/>
          <w:color w:val="000000"/>
          <w:kern w:val="0"/>
          <w:sz w:val="24"/>
          <w:szCs w:val="24"/>
        </w:rPr>
        <w:t>The organization takes supervision of workers and work-related activities seriously</w:t>
      </w:r>
      <w:r>
        <w:rPr>
          <w:rFonts w:ascii="Times New Roman" w:eastAsia="Times New Roman" w:hAnsi="Times New Roman" w:cs="Times New Roman"/>
          <w:color w:val="000000"/>
          <w:kern w:val="0"/>
          <w:sz w:val="24"/>
          <w:szCs w:val="24"/>
        </w:rPr>
        <w:t xml:space="preserve"> as shown by 56.9% of the respondents who agree, 7.7% remain neutral and 35.4 % who disagree.</w:t>
      </w:r>
    </w:p>
    <w:p w:rsidR="00591AFE" w:rsidRPr="0099203D" w:rsidRDefault="00591AFE" w:rsidP="00591AFE">
      <w:pPr>
        <w:jc w:val="both"/>
        <w:rPr>
          <w:rFonts w:ascii="Times New Roman" w:hAnsi="Times New Roman" w:cs="Times New Roman"/>
          <w:sz w:val="24"/>
          <w:szCs w:val="24"/>
        </w:rPr>
      </w:pPr>
    </w:p>
    <w:tbl>
      <w:tblPr>
        <w:tblW w:w="17380" w:type="dxa"/>
        <w:tblInd w:w="108" w:type="dxa"/>
        <w:tblLook w:val="04A0" w:firstRow="1" w:lastRow="0" w:firstColumn="1" w:lastColumn="0" w:noHBand="0" w:noVBand="1"/>
      </w:tblPr>
      <w:tblGrid>
        <w:gridCol w:w="17380"/>
      </w:tblGrid>
      <w:tr w:rsidR="00591AFE" w:rsidRPr="0099203D" w:rsidTr="00A82C2E">
        <w:trPr>
          <w:cantSplit/>
          <w:trHeight w:val="300"/>
        </w:trPr>
        <w:tc>
          <w:tcPr>
            <w:tcW w:w="17380" w:type="dxa"/>
            <w:tcBorders>
              <w:top w:val="nil"/>
              <w:left w:val="nil"/>
              <w:bottom w:val="nil"/>
              <w:right w:val="nil"/>
            </w:tcBorders>
            <w:shd w:val="clear" w:color="auto" w:fill="auto"/>
            <w:noWrap/>
            <w:vAlign w:val="bottom"/>
            <w:hideMark/>
          </w:tcPr>
          <w:p w:rsidR="00591AFE" w:rsidRDefault="00591AFE" w:rsidP="00A82C2E">
            <w:pPr>
              <w:spacing w:after="0" w:line="240" w:lineRule="auto"/>
              <w:jc w:val="both"/>
              <w:rPr>
                <w:rFonts w:ascii="Times New Roman" w:eastAsia="Times New Roman" w:hAnsi="Times New Roman" w:cs="Times New Roman"/>
                <w:b/>
                <w:bCs/>
                <w:color w:val="000000"/>
                <w:kern w:val="0"/>
                <w:sz w:val="24"/>
                <w:szCs w:val="24"/>
              </w:rPr>
            </w:pPr>
            <w:r w:rsidRPr="001233F6">
              <w:rPr>
                <w:rFonts w:ascii="Times New Roman" w:eastAsia="Times New Roman" w:hAnsi="Times New Roman" w:cs="Times New Roman"/>
                <w:b/>
                <w:bCs/>
                <w:color w:val="000000"/>
                <w:kern w:val="0"/>
                <w:sz w:val="24"/>
                <w:szCs w:val="24"/>
              </w:rPr>
              <w:t>Table 5:Showing degree of maintenance and storage of Accounting records</w:t>
            </w:r>
          </w:p>
          <w:p w:rsidR="00591AFE" w:rsidRPr="0099203D" w:rsidRDefault="00591AFE" w:rsidP="00A82C2E">
            <w:pPr>
              <w:spacing w:after="0" w:line="240" w:lineRule="auto"/>
              <w:jc w:val="both"/>
              <w:rPr>
                <w:rFonts w:ascii="Times New Roman" w:eastAsia="Times New Roman" w:hAnsi="Times New Roman" w:cs="Times New Roman"/>
                <w:color w:val="000000"/>
                <w:kern w:val="0"/>
                <w:sz w:val="24"/>
                <w:szCs w:val="24"/>
              </w:rPr>
            </w:pPr>
          </w:p>
        </w:tc>
      </w:tr>
    </w:tbl>
    <w:tbl>
      <w:tblPr>
        <w:tblStyle w:val="TableGrid"/>
        <w:tblW w:w="0" w:type="auto"/>
        <w:tblLook w:val="04A0" w:firstRow="1" w:lastRow="0" w:firstColumn="1" w:lastColumn="0" w:noHBand="0" w:noVBand="1"/>
      </w:tblPr>
      <w:tblGrid>
        <w:gridCol w:w="2358"/>
        <w:gridCol w:w="1229"/>
        <w:gridCol w:w="1480"/>
        <w:gridCol w:w="1540"/>
        <w:gridCol w:w="1880"/>
      </w:tblGrid>
      <w:tr w:rsidR="00591AFE" w:rsidRPr="0099203D" w:rsidTr="00E600DB">
        <w:trPr>
          <w:trHeight w:val="300"/>
        </w:trPr>
        <w:tc>
          <w:tcPr>
            <w:tcW w:w="2358" w:type="dxa"/>
            <w:noWrap/>
            <w:hideMark/>
          </w:tcPr>
          <w:p w:rsidR="00591AFE" w:rsidRPr="0099203D" w:rsidRDefault="00591AFE" w:rsidP="00A82C2E">
            <w:pPr>
              <w:jc w:val="both"/>
              <w:rPr>
                <w:rFonts w:ascii="Times New Roman" w:hAnsi="Times New Roman" w:cs="Times New Roman"/>
                <w:sz w:val="24"/>
                <w:szCs w:val="24"/>
              </w:rPr>
            </w:pPr>
          </w:p>
        </w:tc>
        <w:tc>
          <w:tcPr>
            <w:tcW w:w="651"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E600DB">
        <w:trPr>
          <w:trHeight w:val="377"/>
        </w:trPr>
        <w:tc>
          <w:tcPr>
            <w:tcW w:w="2358"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Disagree</w:t>
            </w:r>
          </w:p>
        </w:tc>
        <w:tc>
          <w:tcPr>
            <w:tcW w:w="651"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E600DB">
        <w:trPr>
          <w:trHeight w:val="300"/>
        </w:trPr>
        <w:tc>
          <w:tcPr>
            <w:tcW w:w="2358"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651"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r>
      <w:tr w:rsidR="00591AFE" w:rsidRPr="0099203D" w:rsidTr="00E600DB">
        <w:trPr>
          <w:trHeight w:val="300"/>
        </w:trPr>
        <w:tc>
          <w:tcPr>
            <w:tcW w:w="2358"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651"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r>
      <w:tr w:rsidR="00591AFE" w:rsidRPr="0099203D" w:rsidTr="00E600DB">
        <w:trPr>
          <w:trHeight w:val="300"/>
        </w:trPr>
        <w:tc>
          <w:tcPr>
            <w:tcW w:w="2358"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651"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r>
      <w:tr w:rsidR="00591AFE" w:rsidRPr="0099203D" w:rsidTr="00E600DB">
        <w:trPr>
          <w:trHeight w:val="300"/>
        </w:trPr>
        <w:tc>
          <w:tcPr>
            <w:tcW w:w="2358"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651"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59</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90.8</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90.8</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E600DB">
        <w:trPr>
          <w:trHeight w:val="300"/>
        </w:trPr>
        <w:tc>
          <w:tcPr>
            <w:tcW w:w="2358"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651"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Default="00591AFE" w:rsidP="00591AFE">
      <w:pPr>
        <w:jc w:val="both"/>
        <w:rPr>
          <w:rFonts w:ascii="Times New Roman" w:hAnsi="Times New Roman" w:cs="Times New Roman"/>
          <w:i/>
          <w:iCs/>
          <w:sz w:val="24"/>
          <w:szCs w:val="24"/>
        </w:rPr>
      </w:pPr>
      <w:r w:rsidRPr="001233F6">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eastAsia="Times New Roman" w:hAnsi="Times New Roman" w:cs="Times New Roman"/>
          <w:color w:val="000000"/>
          <w:kern w:val="0"/>
          <w:sz w:val="24"/>
          <w:szCs w:val="24"/>
        </w:rPr>
      </w:pPr>
      <w:r w:rsidRPr="0099203D">
        <w:rPr>
          <w:rFonts w:ascii="Times New Roman" w:eastAsia="Times New Roman" w:hAnsi="Times New Roman" w:cs="Times New Roman"/>
          <w:color w:val="000000"/>
          <w:kern w:val="0"/>
          <w:sz w:val="24"/>
          <w:szCs w:val="24"/>
        </w:rPr>
        <w:t>The organization tak</w:t>
      </w:r>
      <w:r>
        <w:rPr>
          <w:rFonts w:ascii="Times New Roman" w:eastAsia="Times New Roman" w:hAnsi="Times New Roman" w:cs="Times New Roman"/>
          <w:color w:val="000000"/>
          <w:kern w:val="0"/>
          <w:sz w:val="24"/>
          <w:szCs w:val="24"/>
        </w:rPr>
        <w:t xml:space="preserve">es keeping and </w:t>
      </w:r>
      <w:r w:rsidR="00D56F42">
        <w:rPr>
          <w:rFonts w:ascii="Times New Roman" w:eastAsia="Times New Roman" w:hAnsi="Times New Roman" w:cs="Times New Roman"/>
          <w:color w:val="000000"/>
          <w:kern w:val="0"/>
          <w:sz w:val="24"/>
          <w:szCs w:val="24"/>
        </w:rPr>
        <w:t>maintaining of</w:t>
      </w:r>
      <w:r>
        <w:rPr>
          <w:rFonts w:ascii="Times New Roman" w:eastAsia="Times New Roman" w:hAnsi="Times New Roman" w:cs="Times New Roman"/>
          <w:color w:val="000000"/>
          <w:kern w:val="0"/>
          <w:sz w:val="24"/>
          <w:szCs w:val="24"/>
        </w:rPr>
        <w:t xml:space="preserve"> accounting records </w:t>
      </w:r>
      <w:r w:rsidRPr="0099203D">
        <w:rPr>
          <w:rFonts w:ascii="Times New Roman" w:eastAsia="Times New Roman" w:hAnsi="Times New Roman" w:cs="Times New Roman"/>
          <w:color w:val="000000"/>
          <w:kern w:val="0"/>
          <w:sz w:val="24"/>
          <w:szCs w:val="24"/>
        </w:rPr>
        <w:t>seriously</w:t>
      </w:r>
      <w:r>
        <w:rPr>
          <w:rFonts w:ascii="Times New Roman" w:eastAsia="Times New Roman" w:hAnsi="Times New Roman" w:cs="Times New Roman"/>
          <w:color w:val="000000"/>
          <w:kern w:val="0"/>
          <w:sz w:val="24"/>
          <w:szCs w:val="24"/>
        </w:rPr>
        <w:t xml:space="preserve"> as shown by 97% of the respondents who agree while only 3.1 % disagree.</w:t>
      </w:r>
    </w:p>
    <w:p w:rsidR="009A29ED" w:rsidRDefault="009A29ED" w:rsidP="00591AFE">
      <w:pPr>
        <w:spacing w:line="360" w:lineRule="auto"/>
        <w:jc w:val="both"/>
        <w:rPr>
          <w:rFonts w:ascii="Times New Roman" w:eastAsia="Times New Roman" w:hAnsi="Times New Roman" w:cs="Times New Roman"/>
          <w:color w:val="000000"/>
          <w:kern w:val="0"/>
          <w:sz w:val="24"/>
          <w:szCs w:val="24"/>
        </w:rPr>
      </w:pPr>
    </w:p>
    <w:p w:rsidR="009A29ED" w:rsidRDefault="009A29ED" w:rsidP="00591AFE">
      <w:pPr>
        <w:spacing w:line="360" w:lineRule="auto"/>
        <w:jc w:val="both"/>
        <w:rPr>
          <w:rFonts w:ascii="Times New Roman" w:eastAsia="Times New Roman" w:hAnsi="Times New Roman" w:cs="Times New Roman"/>
          <w:color w:val="000000"/>
          <w:kern w:val="0"/>
          <w:sz w:val="24"/>
          <w:szCs w:val="24"/>
        </w:rPr>
      </w:pPr>
    </w:p>
    <w:p w:rsidR="009A29ED" w:rsidRDefault="009A29ED" w:rsidP="00591AFE">
      <w:pPr>
        <w:spacing w:line="360" w:lineRule="auto"/>
        <w:jc w:val="both"/>
        <w:rPr>
          <w:rFonts w:ascii="Times New Roman" w:eastAsia="Times New Roman" w:hAnsi="Times New Roman" w:cs="Times New Roman"/>
          <w:color w:val="000000"/>
          <w:kern w:val="0"/>
          <w:sz w:val="24"/>
          <w:szCs w:val="24"/>
        </w:rPr>
      </w:pPr>
    </w:p>
    <w:p w:rsidR="009A29ED" w:rsidRDefault="009A29ED" w:rsidP="00591AFE">
      <w:pPr>
        <w:spacing w:line="360" w:lineRule="auto"/>
        <w:jc w:val="both"/>
        <w:rPr>
          <w:rFonts w:ascii="Times New Roman" w:eastAsia="Times New Roman" w:hAnsi="Times New Roman" w:cs="Times New Roman"/>
          <w:color w:val="000000"/>
          <w:kern w:val="0"/>
          <w:sz w:val="24"/>
          <w:szCs w:val="24"/>
        </w:rPr>
      </w:pPr>
    </w:p>
    <w:p w:rsidR="009A29ED" w:rsidRDefault="009A29ED" w:rsidP="00591AFE">
      <w:pPr>
        <w:spacing w:line="360" w:lineRule="auto"/>
        <w:jc w:val="both"/>
        <w:rPr>
          <w:rFonts w:ascii="Times New Roman" w:eastAsia="Times New Roman" w:hAnsi="Times New Roman" w:cs="Times New Roman"/>
          <w:color w:val="000000"/>
          <w:kern w:val="0"/>
          <w:sz w:val="24"/>
          <w:szCs w:val="24"/>
        </w:rPr>
      </w:pPr>
    </w:p>
    <w:p w:rsidR="00D34DAA" w:rsidRDefault="00D34DAA" w:rsidP="00D34DAA">
      <w:pPr>
        <w:spacing w:after="0" w:line="240" w:lineRule="auto"/>
        <w:jc w:val="both"/>
        <w:rPr>
          <w:rFonts w:ascii="Times New Roman" w:eastAsia="Times New Roman" w:hAnsi="Times New Roman" w:cs="Times New Roman"/>
          <w:b/>
          <w:bCs/>
          <w:color w:val="000000"/>
          <w:kern w:val="0"/>
          <w:sz w:val="24"/>
          <w:szCs w:val="24"/>
        </w:rPr>
      </w:pPr>
      <w:r w:rsidRPr="005107CC">
        <w:rPr>
          <w:rFonts w:ascii="Times New Roman" w:eastAsia="Times New Roman" w:hAnsi="Times New Roman" w:cs="Times New Roman"/>
          <w:b/>
          <w:bCs/>
          <w:color w:val="000000"/>
          <w:kern w:val="0"/>
          <w:sz w:val="24"/>
          <w:szCs w:val="24"/>
        </w:rPr>
        <w:lastRenderedPageBreak/>
        <w:t xml:space="preserve">Table 6: </w:t>
      </w:r>
      <w:r>
        <w:rPr>
          <w:rFonts w:ascii="Times New Roman" w:eastAsia="Times New Roman" w:hAnsi="Times New Roman" w:cs="Times New Roman"/>
          <w:b/>
          <w:bCs/>
          <w:color w:val="000000"/>
          <w:kern w:val="0"/>
          <w:sz w:val="24"/>
          <w:szCs w:val="24"/>
        </w:rPr>
        <w:t>S</w:t>
      </w:r>
      <w:r w:rsidRPr="005107CC">
        <w:rPr>
          <w:rFonts w:ascii="Times New Roman" w:eastAsia="Times New Roman" w:hAnsi="Times New Roman" w:cs="Times New Roman"/>
          <w:b/>
          <w:bCs/>
          <w:color w:val="000000"/>
          <w:kern w:val="0"/>
          <w:sz w:val="24"/>
          <w:szCs w:val="24"/>
        </w:rPr>
        <w:t>howing the degree of Periodic physical stock taking and comparison of records takes place</w:t>
      </w:r>
    </w:p>
    <w:tbl>
      <w:tblPr>
        <w:tblStyle w:val="TableGrid"/>
        <w:tblW w:w="0" w:type="auto"/>
        <w:tblLook w:val="04A0" w:firstRow="1" w:lastRow="0" w:firstColumn="1" w:lastColumn="0" w:noHBand="0" w:noVBand="1"/>
      </w:tblPr>
      <w:tblGrid>
        <w:gridCol w:w="2178"/>
        <w:gridCol w:w="1229"/>
        <w:gridCol w:w="1480"/>
        <w:gridCol w:w="1540"/>
        <w:gridCol w:w="2077"/>
      </w:tblGrid>
      <w:tr w:rsidR="00591AFE" w:rsidRPr="0099203D" w:rsidTr="00E600DB">
        <w:trPr>
          <w:trHeight w:val="300"/>
        </w:trPr>
        <w:tc>
          <w:tcPr>
            <w:tcW w:w="2178" w:type="dxa"/>
            <w:noWrap/>
            <w:hideMark/>
          </w:tcPr>
          <w:p w:rsidR="00591AFE" w:rsidRDefault="00591AFE" w:rsidP="00A82C2E">
            <w:pPr>
              <w:jc w:val="both"/>
              <w:rPr>
                <w:rFonts w:ascii="Times New Roman" w:hAnsi="Times New Roman" w:cs="Times New Roman"/>
                <w:sz w:val="24"/>
                <w:szCs w:val="24"/>
              </w:rPr>
            </w:pPr>
          </w:p>
          <w:p w:rsidR="00591AFE" w:rsidRPr="0099203D" w:rsidRDefault="00591AFE" w:rsidP="00A82C2E">
            <w:pPr>
              <w:jc w:val="both"/>
              <w:rPr>
                <w:rFonts w:ascii="Times New Roman" w:hAnsi="Times New Roman" w:cs="Times New Roman"/>
                <w:sz w:val="24"/>
                <w:szCs w:val="24"/>
              </w:rPr>
            </w:pPr>
          </w:p>
        </w:tc>
        <w:tc>
          <w:tcPr>
            <w:tcW w:w="831"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2077"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E600DB">
        <w:trPr>
          <w:trHeight w:val="300"/>
        </w:trPr>
        <w:tc>
          <w:tcPr>
            <w:tcW w:w="2178"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831"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2077"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E600DB">
        <w:trPr>
          <w:trHeight w:val="300"/>
        </w:trPr>
        <w:tc>
          <w:tcPr>
            <w:tcW w:w="2178"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831"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11</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16.9</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16.9</w:t>
            </w:r>
          </w:p>
        </w:tc>
        <w:tc>
          <w:tcPr>
            <w:tcW w:w="2077"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16.9</w:t>
            </w:r>
          </w:p>
        </w:tc>
      </w:tr>
      <w:tr w:rsidR="00591AFE" w:rsidRPr="0099203D" w:rsidTr="00E600DB">
        <w:trPr>
          <w:trHeight w:val="300"/>
        </w:trPr>
        <w:tc>
          <w:tcPr>
            <w:tcW w:w="2178"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831"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10.8</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10.8</w:t>
            </w:r>
          </w:p>
        </w:tc>
        <w:tc>
          <w:tcPr>
            <w:tcW w:w="2077"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27.7</w:t>
            </w:r>
          </w:p>
        </w:tc>
      </w:tr>
      <w:tr w:rsidR="00591AFE" w:rsidRPr="0099203D" w:rsidTr="00E600DB">
        <w:trPr>
          <w:trHeight w:val="300"/>
        </w:trPr>
        <w:tc>
          <w:tcPr>
            <w:tcW w:w="2178"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831"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14</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21.5</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21.5</w:t>
            </w:r>
          </w:p>
        </w:tc>
        <w:tc>
          <w:tcPr>
            <w:tcW w:w="2077"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32.3</w:t>
            </w:r>
          </w:p>
        </w:tc>
      </w:tr>
      <w:tr w:rsidR="00591AFE" w:rsidRPr="0099203D" w:rsidTr="00E600DB">
        <w:trPr>
          <w:trHeight w:val="300"/>
        </w:trPr>
        <w:tc>
          <w:tcPr>
            <w:tcW w:w="2178"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831"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33</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50.8</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50.8</w:t>
            </w:r>
          </w:p>
        </w:tc>
        <w:tc>
          <w:tcPr>
            <w:tcW w:w="2077"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E600DB">
        <w:trPr>
          <w:trHeight w:val="300"/>
        </w:trPr>
        <w:tc>
          <w:tcPr>
            <w:tcW w:w="2178"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831"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2077" w:type="dxa"/>
            <w:noWrap/>
            <w:hideMark/>
          </w:tcPr>
          <w:p w:rsidR="00591AFE" w:rsidRPr="0099203D" w:rsidRDefault="00591AFE" w:rsidP="00A82C2E">
            <w:pPr>
              <w:jc w:val="both"/>
              <w:rPr>
                <w:rFonts w:ascii="Times New Roman" w:hAnsi="Times New Roman" w:cs="Times New Roman"/>
                <w:sz w:val="24"/>
                <w:szCs w:val="24"/>
              </w:rPr>
            </w:pPr>
          </w:p>
        </w:tc>
      </w:tr>
    </w:tbl>
    <w:p w:rsidR="00591AFE" w:rsidRPr="000F0C59" w:rsidRDefault="00591AFE" w:rsidP="00591AFE">
      <w:pPr>
        <w:jc w:val="both"/>
        <w:rPr>
          <w:rFonts w:ascii="Times New Roman" w:hAnsi="Times New Roman" w:cs="Times New Roman"/>
          <w:i/>
          <w:iCs/>
          <w:sz w:val="24"/>
          <w:szCs w:val="24"/>
        </w:rPr>
      </w:pPr>
      <w:r w:rsidRPr="000F0C59">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Majority of the respondents (72.3%) agree that there is periodic physical stock taking and comparison with amounts shown in control records with the organization though 10.8% remain neutral and 16.9% disagree. </w:t>
      </w:r>
    </w:p>
    <w:p w:rsidR="009A29ED" w:rsidRDefault="009A29ED" w:rsidP="00591AFE">
      <w:pPr>
        <w:spacing w:line="360" w:lineRule="auto"/>
        <w:jc w:val="both"/>
        <w:rPr>
          <w:rFonts w:ascii="Times New Roman" w:hAnsi="Times New Roman" w:cs="Times New Roman"/>
          <w:sz w:val="24"/>
          <w:szCs w:val="24"/>
        </w:rPr>
      </w:pPr>
    </w:p>
    <w:p w:rsidR="00591AFE" w:rsidRPr="00585698" w:rsidRDefault="00591AFE" w:rsidP="00585698">
      <w:pPr>
        <w:pStyle w:val="Heading1"/>
        <w:spacing w:line="360" w:lineRule="auto"/>
        <w:rPr>
          <w:rFonts w:ascii="Times New Roman" w:hAnsi="Times New Roman" w:cs="Times New Roman"/>
          <w:b/>
          <w:bCs/>
          <w:color w:val="auto"/>
          <w:sz w:val="24"/>
          <w:szCs w:val="24"/>
        </w:rPr>
      </w:pPr>
      <w:bookmarkStart w:id="45" w:name="_Toc51788871"/>
      <w:r w:rsidRPr="00585698">
        <w:rPr>
          <w:rFonts w:ascii="Times New Roman" w:hAnsi="Times New Roman" w:cs="Times New Roman"/>
          <w:b/>
          <w:bCs/>
          <w:color w:val="auto"/>
          <w:sz w:val="24"/>
          <w:szCs w:val="24"/>
        </w:rPr>
        <w:t>4.1.2 Information processing systems</w:t>
      </w:r>
      <w:bookmarkEnd w:id="45"/>
    </w:p>
    <w:tbl>
      <w:tblPr>
        <w:tblW w:w="17380" w:type="dxa"/>
        <w:tblInd w:w="108" w:type="dxa"/>
        <w:tblLook w:val="04A0" w:firstRow="1" w:lastRow="0" w:firstColumn="1" w:lastColumn="0" w:noHBand="0" w:noVBand="1"/>
      </w:tblPr>
      <w:tblGrid>
        <w:gridCol w:w="17380"/>
      </w:tblGrid>
      <w:tr w:rsidR="00591AFE" w:rsidRPr="0099203D" w:rsidTr="00A82C2E">
        <w:trPr>
          <w:cantSplit/>
          <w:trHeight w:val="300"/>
        </w:trPr>
        <w:tc>
          <w:tcPr>
            <w:tcW w:w="17380" w:type="dxa"/>
            <w:tcBorders>
              <w:top w:val="nil"/>
              <w:left w:val="nil"/>
              <w:bottom w:val="nil"/>
              <w:right w:val="nil"/>
            </w:tcBorders>
            <w:shd w:val="clear" w:color="auto" w:fill="auto"/>
            <w:noWrap/>
            <w:vAlign w:val="bottom"/>
            <w:hideMark/>
          </w:tcPr>
          <w:p w:rsidR="00591AFE" w:rsidRDefault="00591AFE" w:rsidP="00A82C2E">
            <w:pPr>
              <w:spacing w:after="0" w:line="240" w:lineRule="auto"/>
              <w:jc w:val="both"/>
              <w:rPr>
                <w:rFonts w:ascii="Times New Roman" w:eastAsia="Times New Roman" w:hAnsi="Times New Roman" w:cs="Times New Roman"/>
                <w:b/>
                <w:bCs/>
                <w:color w:val="000000"/>
                <w:kern w:val="0"/>
                <w:sz w:val="24"/>
                <w:szCs w:val="24"/>
              </w:rPr>
            </w:pPr>
            <w:r w:rsidRPr="00507E42">
              <w:rPr>
                <w:rFonts w:ascii="Times New Roman" w:eastAsia="Times New Roman" w:hAnsi="Times New Roman" w:cs="Times New Roman"/>
                <w:b/>
                <w:bCs/>
                <w:color w:val="000000"/>
                <w:kern w:val="0"/>
                <w:sz w:val="24"/>
                <w:szCs w:val="24"/>
              </w:rPr>
              <w:t>Table 7: The primary or source document is prepared by the owner or the manager</w:t>
            </w:r>
          </w:p>
          <w:p w:rsidR="00591AFE" w:rsidRPr="00507E42" w:rsidRDefault="00591AFE" w:rsidP="00A82C2E">
            <w:pPr>
              <w:spacing w:after="0" w:line="240" w:lineRule="auto"/>
              <w:jc w:val="both"/>
              <w:rPr>
                <w:rFonts w:ascii="Times New Roman" w:eastAsia="Times New Roman" w:hAnsi="Times New Roman" w:cs="Times New Roman"/>
                <w:b/>
                <w:bCs/>
                <w:color w:val="000000"/>
                <w:kern w:val="0"/>
                <w:sz w:val="24"/>
                <w:szCs w:val="24"/>
              </w:rPr>
            </w:pPr>
          </w:p>
        </w:tc>
      </w:tr>
    </w:tbl>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Strongly</w:t>
            </w:r>
            <w:r>
              <w:rPr>
                <w:rFonts w:ascii="Times New Roman" w:hAnsi="Times New Roman" w:cs="Times New Roman"/>
                <w:sz w:val="24"/>
                <w:szCs w:val="24"/>
              </w:rPr>
              <w:t xml:space="preserve"> Disagree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10.8</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10.8</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10.8</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13.8</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34</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52.3</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52.3</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55.4</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10.8</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10.8</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63.1</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23.1</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23.1</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507E42" w:rsidRDefault="00591AFE" w:rsidP="00591AFE">
      <w:pPr>
        <w:jc w:val="both"/>
        <w:rPr>
          <w:rFonts w:ascii="Times New Roman" w:hAnsi="Times New Roman" w:cs="Times New Roman"/>
          <w:i/>
          <w:iCs/>
          <w:sz w:val="24"/>
          <w:szCs w:val="24"/>
        </w:rPr>
      </w:pPr>
      <w:r w:rsidRPr="00507E42">
        <w:rPr>
          <w:rFonts w:ascii="Times New Roman" w:hAnsi="Times New Roman" w:cs="Times New Roman"/>
          <w:i/>
          <w:iCs/>
          <w:sz w:val="24"/>
          <w:szCs w:val="24"/>
        </w:rPr>
        <w:t xml:space="preserve">Source: Primary </w:t>
      </w:r>
      <w:r>
        <w:rPr>
          <w:rFonts w:ascii="Times New Roman" w:hAnsi="Times New Roman" w:cs="Times New Roman"/>
          <w:i/>
          <w:iCs/>
          <w:sz w:val="24"/>
          <w:szCs w:val="24"/>
        </w:rPr>
        <w:t>d</w:t>
      </w:r>
      <w:r w:rsidRPr="00507E42">
        <w:rPr>
          <w:rFonts w:ascii="Times New Roman" w:hAnsi="Times New Roman" w:cs="Times New Roman"/>
          <w:i/>
          <w:iCs/>
          <w:sz w:val="24"/>
          <w:szCs w:val="24"/>
        </w:rPr>
        <w:t>ata 2023</w:t>
      </w:r>
    </w:p>
    <w:p w:rsidR="009A29ED"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Most respondents (52.3%) chose to remain neutral while 33.9% agreed that primary or source documents are prepared by the manager or owner and 13.9% disagreed.  </w:t>
      </w:r>
    </w:p>
    <w:p w:rsidR="009A29ED" w:rsidRDefault="009A29ED" w:rsidP="00591AFE">
      <w:pPr>
        <w:spacing w:line="360" w:lineRule="auto"/>
        <w:jc w:val="both"/>
        <w:rPr>
          <w:rFonts w:ascii="Times New Roman" w:hAnsi="Times New Roman" w:cs="Times New Roman"/>
          <w:sz w:val="24"/>
          <w:szCs w:val="24"/>
        </w:rPr>
      </w:pPr>
    </w:p>
    <w:p w:rsidR="009A29ED" w:rsidRDefault="009A29ED" w:rsidP="00591AFE">
      <w:pPr>
        <w:spacing w:line="360" w:lineRule="auto"/>
        <w:jc w:val="both"/>
        <w:rPr>
          <w:rFonts w:ascii="Times New Roman" w:hAnsi="Times New Roman" w:cs="Times New Roman"/>
          <w:sz w:val="24"/>
          <w:szCs w:val="24"/>
        </w:rPr>
      </w:pPr>
    </w:p>
    <w:p w:rsidR="009A29ED" w:rsidRDefault="009A29ED" w:rsidP="00591AFE">
      <w:pPr>
        <w:spacing w:line="360" w:lineRule="auto"/>
        <w:jc w:val="both"/>
        <w:rPr>
          <w:rFonts w:ascii="Times New Roman" w:hAnsi="Times New Roman" w:cs="Times New Roman"/>
          <w:sz w:val="24"/>
          <w:szCs w:val="24"/>
        </w:rPr>
      </w:pPr>
    </w:p>
    <w:p w:rsidR="009A29ED" w:rsidRDefault="009A29ED" w:rsidP="00591AFE">
      <w:pPr>
        <w:spacing w:line="360" w:lineRule="auto"/>
        <w:jc w:val="both"/>
        <w:rPr>
          <w:rFonts w:ascii="Times New Roman" w:hAnsi="Times New Roman" w:cs="Times New Roman"/>
          <w:sz w:val="24"/>
          <w:szCs w:val="24"/>
        </w:rPr>
      </w:pPr>
    </w:p>
    <w:p w:rsidR="009A29ED" w:rsidRDefault="009A29ED" w:rsidP="00591AFE">
      <w:pPr>
        <w:spacing w:line="360" w:lineRule="auto"/>
        <w:jc w:val="both"/>
        <w:rPr>
          <w:rFonts w:ascii="Times New Roman" w:hAnsi="Times New Roman" w:cs="Times New Roman"/>
          <w:sz w:val="24"/>
          <w:szCs w:val="24"/>
        </w:rPr>
      </w:pPr>
    </w:p>
    <w:tbl>
      <w:tblPr>
        <w:tblW w:w="17380" w:type="dxa"/>
        <w:tblInd w:w="108" w:type="dxa"/>
        <w:tblLook w:val="04A0" w:firstRow="1" w:lastRow="0" w:firstColumn="1" w:lastColumn="0" w:noHBand="0" w:noVBand="1"/>
      </w:tblPr>
      <w:tblGrid>
        <w:gridCol w:w="17380"/>
      </w:tblGrid>
      <w:tr w:rsidR="00591AFE" w:rsidRPr="0005547A" w:rsidTr="00A82C2E">
        <w:trPr>
          <w:cantSplit/>
          <w:trHeight w:val="300"/>
        </w:trPr>
        <w:tc>
          <w:tcPr>
            <w:tcW w:w="17380" w:type="dxa"/>
            <w:tcBorders>
              <w:top w:val="nil"/>
              <w:left w:val="nil"/>
              <w:bottom w:val="nil"/>
              <w:right w:val="nil"/>
            </w:tcBorders>
            <w:shd w:val="clear" w:color="auto" w:fill="auto"/>
            <w:noWrap/>
            <w:vAlign w:val="bottom"/>
            <w:hideMark/>
          </w:tcPr>
          <w:p w:rsidR="00591AFE" w:rsidRDefault="00591AFE" w:rsidP="00A82C2E">
            <w:pPr>
              <w:spacing w:after="0" w:line="240" w:lineRule="auto"/>
              <w:jc w:val="both"/>
              <w:rPr>
                <w:rFonts w:ascii="Times New Roman" w:eastAsia="Times New Roman" w:hAnsi="Times New Roman" w:cs="Times New Roman"/>
                <w:b/>
                <w:bCs/>
                <w:color w:val="000000"/>
                <w:kern w:val="0"/>
                <w:sz w:val="24"/>
                <w:szCs w:val="24"/>
              </w:rPr>
            </w:pPr>
            <w:r w:rsidRPr="0005547A">
              <w:rPr>
                <w:rFonts w:ascii="Times New Roman" w:eastAsia="Times New Roman" w:hAnsi="Times New Roman" w:cs="Times New Roman"/>
                <w:b/>
                <w:bCs/>
                <w:color w:val="000000"/>
                <w:kern w:val="0"/>
                <w:sz w:val="24"/>
                <w:szCs w:val="24"/>
              </w:rPr>
              <w:t xml:space="preserve">Table 8: Showing whether there are systems in place </w:t>
            </w:r>
            <w:r>
              <w:rPr>
                <w:rFonts w:ascii="Times New Roman" w:eastAsia="Times New Roman" w:hAnsi="Times New Roman" w:cs="Times New Roman"/>
                <w:b/>
                <w:bCs/>
                <w:color w:val="000000"/>
                <w:kern w:val="0"/>
                <w:sz w:val="24"/>
                <w:szCs w:val="24"/>
              </w:rPr>
              <w:t xml:space="preserve">to </w:t>
            </w:r>
            <w:r w:rsidRPr="0005547A">
              <w:rPr>
                <w:rFonts w:ascii="Times New Roman" w:eastAsia="Times New Roman" w:hAnsi="Times New Roman" w:cs="Times New Roman"/>
                <w:b/>
                <w:bCs/>
                <w:color w:val="000000"/>
                <w:kern w:val="0"/>
                <w:sz w:val="24"/>
                <w:szCs w:val="24"/>
              </w:rPr>
              <w:t>help in mitigating fraud and errors</w:t>
            </w:r>
          </w:p>
          <w:p w:rsidR="00591AFE" w:rsidRPr="0005547A" w:rsidRDefault="00591AFE" w:rsidP="00A82C2E">
            <w:pPr>
              <w:spacing w:after="0" w:line="240" w:lineRule="auto"/>
              <w:jc w:val="both"/>
              <w:rPr>
                <w:rFonts w:ascii="Times New Roman" w:eastAsia="Times New Roman" w:hAnsi="Times New Roman" w:cs="Times New Roman"/>
                <w:b/>
                <w:bCs/>
                <w:color w:val="000000"/>
                <w:kern w:val="0"/>
                <w:sz w:val="24"/>
                <w:szCs w:val="24"/>
              </w:rPr>
            </w:pPr>
          </w:p>
        </w:tc>
      </w:tr>
    </w:tbl>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19</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29.2</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29.2</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29.2</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29.2</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11</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16.9</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16.9</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16.9</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11</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16.9</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16.9</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33.8</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24</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36.9</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36.9</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79781B" w:rsidRDefault="00591AFE" w:rsidP="00591AFE">
      <w:pPr>
        <w:jc w:val="both"/>
        <w:rPr>
          <w:rFonts w:ascii="Times New Roman" w:hAnsi="Times New Roman" w:cs="Times New Roman"/>
          <w:i/>
          <w:iCs/>
          <w:sz w:val="24"/>
          <w:szCs w:val="24"/>
        </w:rPr>
      </w:pPr>
      <w:r w:rsidRPr="0079781B">
        <w:rPr>
          <w:rFonts w:ascii="Times New Roman" w:hAnsi="Times New Roman" w:cs="Times New Roman"/>
          <w:i/>
          <w:iCs/>
          <w:sz w:val="24"/>
          <w:szCs w:val="24"/>
        </w:rPr>
        <w:t>Source: Primary data 2023</w:t>
      </w:r>
    </w:p>
    <w:p w:rsidR="00E600DB" w:rsidRDefault="00591AFE" w:rsidP="009A29ED">
      <w:pPr>
        <w:spacing w:line="360" w:lineRule="auto"/>
        <w:jc w:val="both"/>
        <w:rPr>
          <w:rFonts w:ascii="Times New Roman" w:hAnsi="Times New Roman" w:cs="Times New Roman"/>
          <w:sz w:val="24"/>
          <w:szCs w:val="24"/>
        </w:rPr>
      </w:pPr>
      <w:r>
        <w:rPr>
          <w:rFonts w:ascii="Times New Roman" w:hAnsi="Times New Roman" w:cs="Times New Roman"/>
          <w:sz w:val="24"/>
          <w:szCs w:val="24"/>
        </w:rPr>
        <w:t>53.8% of the respondents agreed there are systems in place to help in mitigating fraud and errors, 16.9% remained neutral while the rest (29.2%) disagreed.</w:t>
      </w:r>
    </w:p>
    <w:p w:rsidR="00E600DB" w:rsidRPr="0099203D" w:rsidRDefault="00E600DB" w:rsidP="00591AFE">
      <w:pPr>
        <w:jc w:val="both"/>
        <w:rPr>
          <w:rFonts w:ascii="Times New Roman" w:hAnsi="Times New Roman" w:cs="Times New Roman"/>
          <w:sz w:val="24"/>
          <w:szCs w:val="24"/>
        </w:rPr>
      </w:pPr>
    </w:p>
    <w:tbl>
      <w:tblPr>
        <w:tblW w:w="17380" w:type="dxa"/>
        <w:tblInd w:w="108" w:type="dxa"/>
        <w:tblLook w:val="04A0" w:firstRow="1" w:lastRow="0" w:firstColumn="1" w:lastColumn="0" w:noHBand="0" w:noVBand="1"/>
      </w:tblPr>
      <w:tblGrid>
        <w:gridCol w:w="17380"/>
      </w:tblGrid>
      <w:tr w:rsidR="00591AFE" w:rsidRPr="0099203D" w:rsidTr="00A82C2E">
        <w:trPr>
          <w:cantSplit/>
          <w:trHeight w:val="300"/>
        </w:trPr>
        <w:tc>
          <w:tcPr>
            <w:tcW w:w="17380" w:type="dxa"/>
            <w:tcBorders>
              <w:top w:val="nil"/>
              <w:left w:val="nil"/>
              <w:bottom w:val="nil"/>
              <w:right w:val="nil"/>
            </w:tcBorders>
            <w:shd w:val="clear" w:color="auto" w:fill="auto"/>
            <w:noWrap/>
            <w:vAlign w:val="bottom"/>
            <w:hideMark/>
          </w:tcPr>
          <w:p w:rsidR="00591AFE" w:rsidRPr="002F7963" w:rsidRDefault="00591AFE" w:rsidP="00A82C2E">
            <w:pPr>
              <w:spacing w:after="0" w:line="240" w:lineRule="auto"/>
              <w:jc w:val="both"/>
              <w:rPr>
                <w:rFonts w:ascii="Times New Roman" w:eastAsia="Times New Roman" w:hAnsi="Times New Roman" w:cs="Times New Roman"/>
                <w:b/>
                <w:bCs/>
                <w:color w:val="000000"/>
                <w:kern w:val="0"/>
                <w:sz w:val="24"/>
                <w:szCs w:val="24"/>
              </w:rPr>
            </w:pPr>
            <w:r w:rsidRPr="002F7963">
              <w:rPr>
                <w:rFonts w:ascii="Times New Roman" w:eastAsia="Times New Roman" w:hAnsi="Times New Roman" w:cs="Times New Roman"/>
                <w:b/>
                <w:bCs/>
                <w:color w:val="000000"/>
                <w:kern w:val="0"/>
                <w:sz w:val="24"/>
                <w:szCs w:val="24"/>
              </w:rPr>
              <w:t xml:space="preserve">Table 9: Showing whether </w:t>
            </w:r>
            <w:bookmarkStart w:id="46" w:name="_Hlk144059037"/>
            <w:r w:rsidRPr="002F7963">
              <w:rPr>
                <w:rFonts w:ascii="Times New Roman" w:eastAsia="Times New Roman" w:hAnsi="Times New Roman" w:cs="Times New Roman"/>
                <w:b/>
                <w:bCs/>
                <w:color w:val="000000"/>
                <w:kern w:val="0"/>
                <w:sz w:val="24"/>
                <w:szCs w:val="24"/>
              </w:rPr>
              <w:t>there is routine creation of records for all transactions of the business</w:t>
            </w:r>
            <w:bookmarkEnd w:id="46"/>
          </w:p>
        </w:tc>
      </w:tr>
    </w:tbl>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15.4</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15.4</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15.4</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7.7</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7.7</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23.1</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76.9</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76.9</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A40235" w:rsidRDefault="00591AFE" w:rsidP="00591AFE">
      <w:pPr>
        <w:jc w:val="both"/>
        <w:rPr>
          <w:rFonts w:ascii="Times New Roman" w:hAnsi="Times New Roman" w:cs="Times New Roman"/>
          <w:i/>
          <w:iCs/>
          <w:sz w:val="24"/>
          <w:szCs w:val="24"/>
        </w:rPr>
      </w:pPr>
      <w:r w:rsidRPr="00A40235">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Most agreed that </w:t>
      </w:r>
      <w:r w:rsidRPr="0079781B">
        <w:rPr>
          <w:rFonts w:ascii="Times New Roman" w:hAnsi="Times New Roman" w:cs="Times New Roman"/>
          <w:sz w:val="24"/>
          <w:szCs w:val="24"/>
        </w:rPr>
        <w:t>there is routine creation of records for all transactions of the business</w:t>
      </w:r>
      <w:r>
        <w:rPr>
          <w:rFonts w:ascii="Times New Roman" w:hAnsi="Times New Roman" w:cs="Times New Roman"/>
          <w:sz w:val="24"/>
          <w:szCs w:val="24"/>
        </w:rPr>
        <w:t xml:space="preserve"> (84.6%) while 15.4% remained neutral on the question.</w:t>
      </w:r>
    </w:p>
    <w:p w:rsidR="009A29ED" w:rsidRDefault="009A29ED" w:rsidP="00591AFE">
      <w:pPr>
        <w:spacing w:line="360" w:lineRule="auto"/>
        <w:jc w:val="both"/>
        <w:rPr>
          <w:rFonts w:ascii="Times New Roman" w:hAnsi="Times New Roman" w:cs="Times New Roman"/>
          <w:sz w:val="24"/>
          <w:szCs w:val="24"/>
        </w:rPr>
      </w:pPr>
    </w:p>
    <w:p w:rsidR="009A29ED" w:rsidRDefault="009A29ED" w:rsidP="00591AFE">
      <w:pPr>
        <w:spacing w:line="360" w:lineRule="auto"/>
        <w:jc w:val="both"/>
        <w:rPr>
          <w:rFonts w:ascii="Times New Roman" w:hAnsi="Times New Roman" w:cs="Times New Roman"/>
          <w:sz w:val="24"/>
          <w:szCs w:val="24"/>
        </w:rPr>
      </w:pPr>
    </w:p>
    <w:p w:rsidR="009A29ED" w:rsidRDefault="009A29ED" w:rsidP="00591AFE">
      <w:pPr>
        <w:spacing w:line="360" w:lineRule="auto"/>
        <w:jc w:val="both"/>
        <w:rPr>
          <w:rFonts w:ascii="Times New Roman" w:hAnsi="Times New Roman" w:cs="Times New Roman"/>
          <w:sz w:val="24"/>
          <w:szCs w:val="24"/>
        </w:rPr>
      </w:pPr>
    </w:p>
    <w:p w:rsidR="009A29ED" w:rsidRDefault="009A29ED" w:rsidP="00591AFE">
      <w:pPr>
        <w:spacing w:line="360" w:lineRule="auto"/>
        <w:jc w:val="both"/>
        <w:rPr>
          <w:rFonts w:ascii="Times New Roman" w:hAnsi="Times New Roman" w:cs="Times New Roman"/>
          <w:sz w:val="24"/>
          <w:szCs w:val="24"/>
        </w:rPr>
      </w:pPr>
    </w:p>
    <w:p w:rsidR="00002D4F" w:rsidRDefault="00002D4F" w:rsidP="00591AFE">
      <w:pPr>
        <w:spacing w:line="360" w:lineRule="auto"/>
        <w:jc w:val="both"/>
        <w:rPr>
          <w:rFonts w:ascii="Times New Roman" w:hAnsi="Times New Roman" w:cs="Times New Roman"/>
          <w:sz w:val="24"/>
          <w:szCs w:val="24"/>
        </w:rPr>
      </w:pPr>
    </w:p>
    <w:p w:rsidR="00002D4F" w:rsidRDefault="00002D4F" w:rsidP="00591AFE">
      <w:pPr>
        <w:spacing w:line="360" w:lineRule="auto"/>
        <w:jc w:val="both"/>
        <w:rPr>
          <w:rFonts w:ascii="Times New Roman" w:hAnsi="Times New Roman" w:cs="Times New Roman"/>
          <w:sz w:val="24"/>
          <w:szCs w:val="24"/>
        </w:rPr>
      </w:pPr>
    </w:p>
    <w:tbl>
      <w:tblPr>
        <w:tblW w:w="17380" w:type="dxa"/>
        <w:tblInd w:w="108" w:type="dxa"/>
        <w:tblLook w:val="04A0" w:firstRow="1" w:lastRow="0" w:firstColumn="1" w:lastColumn="0" w:noHBand="0" w:noVBand="1"/>
      </w:tblPr>
      <w:tblGrid>
        <w:gridCol w:w="17380"/>
      </w:tblGrid>
      <w:tr w:rsidR="00591AFE" w:rsidRPr="0099203D" w:rsidTr="00A82C2E">
        <w:trPr>
          <w:cantSplit/>
          <w:trHeight w:val="300"/>
        </w:trPr>
        <w:tc>
          <w:tcPr>
            <w:tcW w:w="17380" w:type="dxa"/>
            <w:tcBorders>
              <w:top w:val="nil"/>
              <w:left w:val="nil"/>
              <w:bottom w:val="nil"/>
              <w:right w:val="nil"/>
            </w:tcBorders>
            <w:shd w:val="clear" w:color="auto" w:fill="auto"/>
            <w:noWrap/>
            <w:vAlign w:val="bottom"/>
            <w:hideMark/>
          </w:tcPr>
          <w:p w:rsidR="00591AFE" w:rsidRDefault="00591AFE" w:rsidP="00A82C2E">
            <w:pPr>
              <w:spacing w:after="0" w:line="240" w:lineRule="auto"/>
              <w:jc w:val="both"/>
              <w:rPr>
                <w:rFonts w:ascii="Times New Roman" w:eastAsia="Times New Roman" w:hAnsi="Times New Roman" w:cs="Times New Roman"/>
                <w:b/>
                <w:bCs/>
                <w:color w:val="000000"/>
                <w:kern w:val="0"/>
                <w:sz w:val="24"/>
                <w:szCs w:val="24"/>
              </w:rPr>
            </w:pPr>
            <w:r w:rsidRPr="00654FAE">
              <w:rPr>
                <w:rFonts w:ascii="Times New Roman" w:eastAsia="Times New Roman" w:hAnsi="Times New Roman" w:cs="Times New Roman"/>
                <w:b/>
                <w:bCs/>
                <w:color w:val="000000"/>
                <w:kern w:val="0"/>
                <w:sz w:val="24"/>
                <w:szCs w:val="24"/>
              </w:rPr>
              <w:t>Table 10: Showing whether all records are kept and stored properly within the organization</w:t>
            </w:r>
          </w:p>
          <w:p w:rsidR="00591AFE" w:rsidRDefault="00591AFE" w:rsidP="00A82C2E">
            <w:pPr>
              <w:spacing w:after="0" w:line="240" w:lineRule="auto"/>
              <w:jc w:val="both"/>
              <w:rPr>
                <w:rFonts w:ascii="Times New Roman" w:eastAsia="Times New Roman" w:hAnsi="Times New Roman" w:cs="Times New Roman"/>
                <w:b/>
                <w:bCs/>
                <w:color w:val="000000"/>
                <w:kern w:val="0"/>
                <w:sz w:val="24"/>
                <w:szCs w:val="24"/>
              </w:rPr>
            </w:pPr>
          </w:p>
          <w:p w:rsidR="00591AFE" w:rsidRPr="00654FAE" w:rsidRDefault="00591AFE" w:rsidP="00A82C2E">
            <w:pPr>
              <w:spacing w:after="0" w:line="240" w:lineRule="auto"/>
              <w:jc w:val="both"/>
              <w:rPr>
                <w:rFonts w:ascii="Times New Roman" w:eastAsia="Times New Roman" w:hAnsi="Times New Roman" w:cs="Times New Roman"/>
                <w:b/>
                <w:bCs/>
                <w:color w:val="000000"/>
                <w:kern w:val="0"/>
                <w:sz w:val="24"/>
                <w:szCs w:val="24"/>
              </w:rPr>
            </w:pPr>
          </w:p>
        </w:tc>
      </w:tr>
    </w:tbl>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23.1</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23.1</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23.1</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23.1</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25</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38.5</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38.5</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38.5</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38.5</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25</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38.5</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38.5</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A40235" w:rsidRDefault="00591AFE" w:rsidP="00591AFE">
      <w:pPr>
        <w:jc w:val="both"/>
        <w:rPr>
          <w:rFonts w:ascii="Times New Roman" w:hAnsi="Times New Roman" w:cs="Times New Roman"/>
          <w:i/>
          <w:iCs/>
          <w:sz w:val="24"/>
          <w:szCs w:val="24"/>
        </w:rPr>
      </w:pPr>
      <w:r w:rsidRPr="00A40235">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Only 38.5% agreed that all records are kept and stored properly within the organization while 38.5% were neutral and 23.1% disagreed.</w:t>
      </w:r>
    </w:p>
    <w:p w:rsidR="009A29ED" w:rsidRDefault="009A29ED" w:rsidP="00591AFE">
      <w:pPr>
        <w:spacing w:line="360" w:lineRule="auto"/>
        <w:jc w:val="both"/>
        <w:rPr>
          <w:rFonts w:ascii="Times New Roman" w:hAnsi="Times New Roman" w:cs="Times New Roman"/>
          <w:sz w:val="24"/>
          <w:szCs w:val="24"/>
        </w:rPr>
      </w:pPr>
    </w:p>
    <w:tbl>
      <w:tblPr>
        <w:tblW w:w="17380" w:type="dxa"/>
        <w:tblInd w:w="108" w:type="dxa"/>
        <w:tblLook w:val="04A0" w:firstRow="1" w:lastRow="0" w:firstColumn="1" w:lastColumn="0" w:noHBand="0" w:noVBand="1"/>
      </w:tblPr>
      <w:tblGrid>
        <w:gridCol w:w="17380"/>
      </w:tblGrid>
      <w:tr w:rsidR="00591AFE" w:rsidRPr="0099203D" w:rsidTr="00A82C2E">
        <w:trPr>
          <w:cantSplit/>
          <w:trHeight w:val="300"/>
        </w:trPr>
        <w:tc>
          <w:tcPr>
            <w:tcW w:w="17380" w:type="dxa"/>
            <w:tcBorders>
              <w:top w:val="nil"/>
              <w:left w:val="nil"/>
              <w:bottom w:val="nil"/>
              <w:right w:val="nil"/>
            </w:tcBorders>
            <w:shd w:val="clear" w:color="auto" w:fill="auto"/>
            <w:noWrap/>
            <w:vAlign w:val="bottom"/>
            <w:hideMark/>
          </w:tcPr>
          <w:p w:rsidR="00591AFE" w:rsidRDefault="00591AFE" w:rsidP="00A82C2E">
            <w:pPr>
              <w:spacing w:after="0" w:line="240" w:lineRule="auto"/>
              <w:jc w:val="both"/>
              <w:rPr>
                <w:rFonts w:ascii="Times New Roman" w:eastAsia="Times New Roman" w:hAnsi="Times New Roman" w:cs="Times New Roman"/>
                <w:b/>
                <w:bCs/>
                <w:color w:val="000000"/>
                <w:kern w:val="0"/>
                <w:sz w:val="24"/>
                <w:szCs w:val="24"/>
              </w:rPr>
            </w:pPr>
            <w:r w:rsidRPr="00CB124E">
              <w:rPr>
                <w:rFonts w:ascii="Times New Roman" w:eastAsia="Times New Roman" w:hAnsi="Times New Roman" w:cs="Times New Roman"/>
                <w:b/>
                <w:bCs/>
                <w:color w:val="000000"/>
                <w:kern w:val="0"/>
                <w:sz w:val="24"/>
                <w:szCs w:val="24"/>
              </w:rPr>
              <w:t>Table 11: Showing the regularity with which records are updated in the organization</w:t>
            </w:r>
          </w:p>
          <w:p w:rsidR="00591AFE" w:rsidRPr="00CB124E" w:rsidRDefault="00591AFE" w:rsidP="00A82C2E">
            <w:pPr>
              <w:spacing w:after="0" w:line="240" w:lineRule="auto"/>
              <w:jc w:val="both"/>
              <w:rPr>
                <w:rFonts w:ascii="Times New Roman" w:eastAsia="Times New Roman" w:hAnsi="Times New Roman" w:cs="Times New Roman"/>
                <w:b/>
                <w:bCs/>
                <w:color w:val="000000"/>
                <w:kern w:val="0"/>
                <w:sz w:val="24"/>
                <w:szCs w:val="24"/>
              </w:rPr>
            </w:pPr>
          </w:p>
        </w:tc>
      </w:tr>
    </w:tbl>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23.1</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23.1</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23.1</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42</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64.6</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64.6</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87.7</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7.7</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7.7</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273290" w:rsidRDefault="00591AFE" w:rsidP="00591AFE">
      <w:pPr>
        <w:tabs>
          <w:tab w:val="left" w:pos="3435"/>
        </w:tabs>
        <w:jc w:val="both"/>
        <w:rPr>
          <w:rFonts w:ascii="Times New Roman" w:hAnsi="Times New Roman" w:cs="Times New Roman"/>
          <w:i/>
          <w:iCs/>
          <w:sz w:val="24"/>
          <w:szCs w:val="24"/>
        </w:rPr>
      </w:pPr>
      <w:r w:rsidRPr="00273290">
        <w:rPr>
          <w:rFonts w:ascii="Times New Roman" w:hAnsi="Times New Roman" w:cs="Times New Roman"/>
          <w:i/>
          <w:iCs/>
          <w:sz w:val="24"/>
          <w:szCs w:val="24"/>
        </w:rPr>
        <w:t>Source: Primary Data 2023</w:t>
      </w:r>
      <w:r>
        <w:rPr>
          <w:rFonts w:ascii="Times New Roman" w:hAnsi="Times New Roman" w:cs="Times New Roman"/>
          <w:i/>
          <w:iCs/>
          <w:sz w:val="24"/>
          <w:szCs w:val="24"/>
        </w:rPr>
        <w:tab/>
      </w:r>
    </w:p>
    <w:p w:rsidR="00591AFE"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72.3% agreed that records are regularly updated while 23.1% remained neutral and the rest, 4.6% disagreed.</w:t>
      </w:r>
    </w:p>
    <w:p w:rsidR="009A29ED" w:rsidRDefault="009A29ED" w:rsidP="00591AFE">
      <w:pPr>
        <w:spacing w:line="360" w:lineRule="auto"/>
        <w:jc w:val="both"/>
        <w:rPr>
          <w:rFonts w:ascii="Times New Roman" w:hAnsi="Times New Roman" w:cs="Times New Roman"/>
          <w:sz w:val="24"/>
          <w:szCs w:val="24"/>
        </w:rPr>
      </w:pPr>
    </w:p>
    <w:p w:rsidR="009A29ED" w:rsidRDefault="009A29ED" w:rsidP="00591AFE">
      <w:pPr>
        <w:spacing w:line="360" w:lineRule="auto"/>
        <w:jc w:val="both"/>
        <w:rPr>
          <w:rFonts w:ascii="Times New Roman" w:hAnsi="Times New Roman" w:cs="Times New Roman"/>
          <w:sz w:val="24"/>
          <w:szCs w:val="24"/>
        </w:rPr>
      </w:pPr>
    </w:p>
    <w:p w:rsidR="009A29ED" w:rsidRDefault="009A29ED" w:rsidP="00591AFE">
      <w:pPr>
        <w:spacing w:line="360" w:lineRule="auto"/>
        <w:jc w:val="both"/>
        <w:rPr>
          <w:rFonts w:ascii="Times New Roman" w:hAnsi="Times New Roman" w:cs="Times New Roman"/>
          <w:sz w:val="24"/>
          <w:szCs w:val="24"/>
        </w:rPr>
      </w:pPr>
    </w:p>
    <w:p w:rsidR="009A29ED" w:rsidRDefault="009A29ED" w:rsidP="00591AFE">
      <w:pPr>
        <w:spacing w:line="360" w:lineRule="auto"/>
        <w:jc w:val="both"/>
        <w:rPr>
          <w:rFonts w:ascii="Times New Roman" w:hAnsi="Times New Roman" w:cs="Times New Roman"/>
          <w:sz w:val="24"/>
          <w:szCs w:val="24"/>
        </w:rPr>
      </w:pPr>
    </w:p>
    <w:p w:rsidR="009A29ED" w:rsidRDefault="009A29ED" w:rsidP="00591AFE">
      <w:pPr>
        <w:spacing w:line="360" w:lineRule="auto"/>
        <w:jc w:val="both"/>
        <w:rPr>
          <w:rFonts w:ascii="Times New Roman" w:hAnsi="Times New Roman" w:cs="Times New Roman"/>
          <w:sz w:val="24"/>
          <w:szCs w:val="24"/>
        </w:rPr>
      </w:pPr>
    </w:p>
    <w:p w:rsidR="00591AFE" w:rsidRPr="003A2837" w:rsidRDefault="00591AFE" w:rsidP="00591AFE">
      <w:pPr>
        <w:spacing w:line="276" w:lineRule="auto"/>
        <w:jc w:val="both"/>
        <w:rPr>
          <w:rFonts w:ascii="Times New Roman" w:hAnsi="Times New Roman" w:cs="Times New Roman"/>
          <w:b/>
          <w:bCs/>
          <w:sz w:val="24"/>
          <w:szCs w:val="24"/>
        </w:rPr>
      </w:pPr>
      <w:r w:rsidRPr="003A2837">
        <w:rPr>
          <w:rFonts w:ascii="Times New Roman" w:hAnsi="Times New Roman" w:cs="Times New Roman"/>
          <w:b/>
          <w:bCs/>
          <w:sz w:val="24"/>
          <w:szCs w:val="24"/>
        </w:rPr>
        <w:t xml:space="preserve">Table 12: Showing whether it is easy to retrieve records whenever they are required in the organization </w:t>
      </w:r>
    </w:p>
    <w:tbl>
      <w:tblPr>
        <w:tblStyle w:val="TableGrid"/>
        <w:tblW w:w="0" w:type="auto"/>
        <w:tblLook w:val="04A0" w:firstRow="1" w:lastRow="0" w:firstColumn="1" w:lastColumn="0" w:noHBand="0" w:noVBand="1"/>
      </w:tblPr>
      <w:tblGrid>
        <w:gridCol w:w="1855"/>
        <w:gridCol w:w="1229"/>
        <w:gridCol w:w="1434"/>
        <w:gridCol w:w="1530"/>
        <w:gridCol w:w="1890"/>
      </w:tblGrid>
      <w:tr w:rsidR="00591AFE" w:rsidTr="00A82C2E">
        <w:tc>
          <w:tcPr>
            <w:tcW w:w="1855" w:type="dxa"/>
          </w:tcPr>
          <w:p w:rsidR="00591AFE" w:rsidRDefault="00591AFE" w:rsidP="00A82C2E">
            <w:pPr>
              <w:spacing w:line="360" w:lineRule="auto"/>
              <w:jc w:val="both"/>
              <w:rPr>
                <w:rFonts w:ascii="Times New Roman" w:hAnsi="Times New Roman" w:cs="Times New Roman"/>
                <w:sz w:val="24"/>
                <w:szCs w:val="24"/>
              </w:rPr>
            </w:pPr>
          </w:p>
        </w:tc>
        <w:tc>
          <w:tcPr>
            <w:tcW w:w="1229" w:type="dxa"/>
          </w:tcPr>
          <w:p w:rsidR="00591AFE" w:rsidRDefault="00591AFE" w:rsidP="00A82C2E">
            <w:pPr>
              <w:spacing w:line="360" w:lineRule="auto"/>
              <w:jc w:val="both"/>
              <w:rPr>
                <w:rFonts w:ascii="Times New Roman" w:hAnsi="Times New Roman" w:cs="Times New Roman"/>
                <w:sz w:val="24"/>
                <w:szCs w:val="24"/>
              </w:rPr>
            </w:pPr>
            <w:r>
              <w:rPr>
                <w:rFonts w:ascii="Times New Roman" w:hAnsi="Times New Roman" w:cs="Times New Roman"/>
                <w:sz w:val="24"/>
                <w:szCs w:val="24"/>
              </w:rPr>
              <w:t>Frequency</w:t>
            </w:r>
          </w:p>
        </w:tc>
        <w:tc>
          <w:tcPr>
            <w:tcW w:w="1434" w:type="dxa"/>
          </w:tcPr>
          <w:p w:rsidR="00591AFE" w:rsidRDefault="00591AFE" w:rsidP="00A82C2E">
            <w:pPr>
              <w:spacing w:line="360" w:lineRule="auto"/>
              <w:jc w:val="both"/>
              <w:rPr>
                <w:rFonts w:ascii="Times New Roman" w:hAnsi="Times New Roman" w:cs="Times New Roman"/>
                <w:sz w:val="24"/>
                <w:szCs w:val="24"/>
              </w:rPr>
            </w:pPr>
            <w:r>
              <w:rPr>
                <w:rFonts w:ascii="Times New Roman" w:hAnsi="Times New Roman" w:cs="Times New Roman"/>
                <w:sz w:val="24"/>
                <w:szCs w:val="24"/>
              </w:rPr>
              <w:t>% Percentage</w:t>
            </w:r>
          </w:p>
        </w:tc>
        <w:tc>
          <w:tcPr>
            <w:tcW w:w="1530" w:type="dxa"/>
          </w:tcPr>
          <w:p w:rsidR="00591AFE" w:rsidRDefault="00591AFE" w:rsidP="00A82C2E">
            <w:pPr>
              <w:spacing w:line="360" w:lineRule="auto"/>
              <w:jc w:val="both"/>
              <w:rPr>
                <w:rFonts w:ascii="Times New Roman" w:hAnsi="Times New Roman" w:cs="Times New Roman"/>
                <w:sz w:val="24"/>
                <w:szCs w:val="24"/>
              </w:rPr>
            </w:pPr>
            <w:r>
              <w:rPr>
                <w:rFonts w:ascii="Times New Roman" w:hAnsi="Times New Roman" w:cs="Times New Roman"/>
                <w:sz w:val="24"/>
                <w:szCs w:val="24"/>
              </w:rPr>
              <w:t>Valid Percentage</w:t>
            </w:r>
          </w:p>
        </w:tc>
        <w:tc>
          <w:tcPr>
            <w:tcW w:w="1890" w:type="dxa"/>
          </w:tcPr>
          <w:p w:rsidR="00591AFE" w:rsidRDefault="00591AFE" w:rsidP="00A82C2E">
            <w:pPr>
              <w:spacing w:line="360" w:lineRule="auto"/>
              <w:jc w:val="both"/>
              <w:rPr>
                <w:rFonts w:ascii="Times New Roman" w:hAnsi="Times New Roman" w:cs="Times New Roman"/>
                <w:sz w:val="24"/>
                <w:szCs w:val="24"/>
              </w:rPr>
            </w:pPr>
            <w:r>
              <w:rPr>
                <w:rFonts w:ascii="Times New Roman" w:hAnsi="Times New Roman" w:cs="Times New Roman"/>
                <w:sz w:val="24"/>
                <w:szCs w:val="24"/>
              </w:rPr>
              <w:t>Cumulative Percentage</w:t>
            </w:r>
          </w:p>
        </w:tc>
      </w:tr>
      <w:tr w:rsidR="00591AFE" w:rsidTr="00A82C2E">
        <w:trPr>
          <w:trHeight w:val="467"/>
        </w:trPr>
        <w:tc>
          <w:tcPr>
            <w:tcW w:w="1855" w:type="dxa"/>
          </w:tcPr>
          <w:p w:rsidR="00591AFE" w:rsidRDefault="00591AFE" w:rsidP="00A82C2E">
            <w:pPr>
              <w:jc w:val="both"/>
              <w:rPr>
                <w:rFonts w:ascii="Times New Roman" w:hAnsi="Times New Roman" w:cs="Times New Roman"/>
                <w:sz w:val="24"/>
                <w:szCs w:val="24"/>
              </w:rPr>
            </w:pPr>
            <w:r>
              <w:rPr>
                <w:rFonts w:ascii="Times New Roman" w:hAnsi="Times New Roman" w:cs="Times New Roman"/>
                <w:sz w:val="24"/>
                <w:szCs w:val="24"/>
              </w:rPr>
              <w:t>Strongly Disagree</w:t>
            </w:r>
          </w:p>
        </w:tc>
        <w:tc>
          <w:tcPr>
            <w:tcW w:w="1229" w:type="dxa"/>
          </w:tcPr>
          <w:p w:rsidR="00591AFE" w:rsidRDefault="00591AFE" w:rsidP="00A82C2E">
            <w:pPr>
              <w:jc w:val="both"/>
              <w:rPr>
                <w:rFonts w:ascii="Times New Roman" w:hAnsi="Times New Roman" w:cs="Times New Roman"/>
                <w:sz w:val="24"/>
                <w:szCs w:val="24"/>
              </w:rPr>
            </w:pPr>
            <w:r>
              <w:rPr>
                <w:rFonts w:ascii="Times New Roman" w:hAnsi="Times New Roman" w:cs="Times New Roman"/>
                <w:sz w:val="24"/>
                <w:szCs w:val="24"/>
              </w:rPr>
              <w:t>0</w:t>
            </w:r>
          </w:p>
        </w:tc>
        <w:tc>
          <w:tcPr>
            <w:tcW w:w="1434" w:type="dxa"/>
          </w:tcPr>
          <w:p w:rsidR="00591AFE" w:rsidRDefault="00591AFE" w:rsidP="00A82C2E">
            <w:pPr>
              <w:jc w:val="both"/>
              <w:rPr>
                <w:rFonts w:ascii="Times New Roman" w:hAnsi="Times New Roman" w:cs="Times New Roman"/>
                <w:sz w:val="24"/>
                <w:szCs w:val="24"/>
              </w:rPr>
            </w:pPr>
            <w:r>
              <w:rPr>
                <w:rFonts w:ascii="Times New Roman" w:hAnsi="Times New Roman" w:cs="Times New Roman"/>
                <w:sz w:val="24"/>
                <w:szCs w:val="24"/>
              </w:rPr>
              <w:t>0</w:t>
            </w:r>
          </w:p>
        </w:tc>
        <w:tc>
          <w:tcPr>
            <w:tcW w:w="1530" w:type="dxa"/>
          </w:tcPr>
          <w:p w:rsidR="00591AFE" w:rsidRDefault="00591AFE" w:rsidP="00A82C2E">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1890" w:type="dxa"/>
          </w:tcPr>
          <w:p w:rsidR="00591AFE" w:rsidRDefault="00591AFE" w:rsidP="00A82C2E">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r>
      <w:tr w:rsidR="00591AFE" w:rsidTr="00A82C2E">
        <w:tc>
          <w:tcPr>
            <w:tcW w:w="1855" w:type="dxa"/>
          </w:tcPr>
          <w:p w:rsidR="00591AFE"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Disagree</w:t>
            </w:r>
          </w:p>
        </w:tc>
        <w:tc>
          <w:tcPr>
            <w:tcW w:w="1229" w:type="dxa"/>
          </w:tcPr>
          <w:p w:rsidR="00591AFE" w:rsidRDefault="00591AFE" w:rsidP="00A82C2E">
            <w:pPr>
              <w:jc w:val="both"/>
              <w:rPr>
                <w:rFonts w:ascii="Times New Roman" w:hAnsi="Times New Roman" w:cs="Times New Roman"/>
                <w:sz w:val="24"/>
                <w:szCs w:val="24"/>
              </w:rPr>
            </w:pPr>
            <w:r>
              <w:rPr>
                <w:rFonts w:ascii="Times New Roman" w:hAnsi="Times New Roman" w:cs="Times New Roman"/>
                <w:sz w:val="24"/>
                <w:szCs w:val="24"/>
              </w:rPr>
              <w:t>0</w:t>
            </w:r>
          </w:p>
        </w:tc>
        <w:tc>
          <w:tcPr>
            <w:tcW w:w="1434" w:type="dxa"/>
          </w:tcPr>
          <w:p w:rsidR="00591AFE" w:rsidRDefault="00591AFE" w:rsidP="00A82C2E">
            <w:pPr>
              <w:jc w:val="both"/>
              <w:rPr>
                <w:rFonts w:ascii="Times New Roman" w:hAnsi="Times New Roman" w:cs="Times New Roman"/>
                <w:sz w:val="24"/>
                <w:szCs w:val="24"/>
              </w:rPr>
            </w:pPr>
            <w:r>
              <w:rPr>
                <w:rFonts w:ascii="Times New Roman" w:hAnsi="Times New Roman" w:cs="Times New Roman"/>
                <w:sz w:val="24"/>
                <w:szCs w:val="24"/>
              </w:rPr>
              <w:t>0</w:t>
            </w:r>
          </w:p>
        </w:tc>
        <w:tc>
          <w:tcPr>
            <w:tcW w:w="1530" w:type="dxa"/>
          </w:tcPr>
          <w:p w:rsidR="00591AFE" w:rsidRDefault="00591AFE" w:rsidP="00A82C2E">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1890" w:type="dxa"/>
          </w:tcPr>
          <w:p w:rsidR="00591AFE" w:rsidRDefault="00591AFE" w:rsidP="00A82C2E">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r>
      <w:tr w:rsidR="00591AFE" w:rsidTr="00A82C2E">
        <w:tc>
          <w:tcPr>
            <w:tcW w:w="1855" w:type="dxa"/>
          </w:tcPr>
          <w:p w:rsidR="00591AFE" w:rsidRDefault="00591AFE" w:rsidP="00A82C2E">
            <w:pPr>
              <w:jc w:val="both"/>
              <w:rPr>
                <w:rFonts w:ascii="Times New Roman" w:hAnsi="Times New Roman" w:cs="Times New Roman"/>
                <w:sz w:val="24"/>
                <w:szCs w:val="24"/>
              </w:rPr>
            </w:pPr>
            <w:r>
              <w:rPr>
                <w:rFonts w:ascii="Times New Roman" w:hAnsi="Times New Roman" w:cs="Times New Roman"/>
                <w:sz w:val="24"/>
                <w:szCs w:val="24"/>
              </w:rPr>
              <w:t>Undecided</w:t>
            </w:r>
          </w:p>
        </w:tc>
        <w:tc>
          <w:tcPr>
            <w:tcW w:w="1229" w:type="dxa"/>
          </w:tcPr>
          <w:p w:rsidR="00591AFE" w:rsidRDefault="00591AFE" w:rsidP="00A82C2E">
            <w:pPr>
              <w:jc w:val="both"/>
              <w:rPr>
                <w:rFonts w:ascii="Times New Roman" w:hAnsi="Times New Roman" w:cs="Times New Roman"/>
                <w:sz w:val="24"/>
                <w:szCs w:val="24"/>
              </w:rPr>
            </w:pPr>
            <w:r>
              <w:rPr>
                <w:rFonts w:ascii="Times New Roman" w:hAnsi="Times New Roman" w:cs="Times New Roman"/>
                <w:sz w:val="24"/>
                <w:szCs w:val="24"/>
              </w:rPr>
              <w:t>10</w:t>
            </w:r>
          </w:p>
        </w:tc>
        <w:tc>
          <w:tcPr>
            <w:tcW w:w="1434" w:type="dxa"/>
          </w:tcPr>
          <w:p w:rsidR="00591AFE" w:rsidRDefault="00591AFE" w:rsidP="00A82C2E">
            <w:pPr>
              <w:jc w:val="both"/>
              <w:rPr>
                <w:rFonts w:ascii="Times New Roman" w:hAnsi="Times New Roman" w:cs="Times New Roman"/>
                <w:sz w:val="24"/>
                <w:szCs w:val="24"/>
              </w:rPr>
            </w:pPr>
            <w:r>
              <w:rPr>
                <w:rFonts w:ascii="Times New Roman" w:hAnsi="Times New Roman" w:cs="Times New Roman"/>
                <w:sz w:val="24"/>
                <w:szCs w:val="24"/>
              </w:rPr>
              <w:t>15.4</w:t>
            </w:r>
          </w:p>
        </w:tc>
        <w:tc>
          <w:tcPr>
            <w:tcW w:w="1530" w:type="dxa"/>
          </w:tcPr>
          <w:p w:rsidR="00591AFE" w:rsidRDefault="00591AFE" w:rsidP="00A82C2E">
            <w:pPr>
              <w:spacing w:line="360" w:lineRule="auto"/>
              <w:jc w:val="both"/>
              <w:rPr>
                <w:rFonts w:ascii="Times New Roman" w:hAnsi="Times New Roman" w:cs="Times New Roman"/>
                <w:sz w:val="24"/>
                <w:szCs w:val="24"/>
              </w:rPr>
            </w:pPr>
            <w:r>
              <w:rPr>
                <w:rFonts w:ascii="Times New Roman" w:hAnsi="Times New Roman" w:cs="Times New Roman"/>
                <w:sz w:val="24"/>
                <w:szCs w:val="24"/>
              </w:rPr>
              <w:t>15.4</w:t>
            </w:r>
          </w:p>
        </w:tc>
        <w:tc>
          <w:tcPr>
            <w:tcW w:w="1890" w:type="dxa"/>
          </w:tcPr>
          <w:p w:rsidR="00591AFE" w:rsidRDefault="00591AFE" w:rsidP="00A82C2E">
            <w:pPr>
              <w:spacing w:line="360" w:lineRule="auto"/>
              <w:jc w:val="both"/>
              <w:rPr>
                <w:rFonts w:ascii="Times New Roman" w:hAnsi="Times New Roman" w:cs="Times New Roman"/>
                <w:sz w:val="24"/>
                <w:szCs w:val="24"/>
              </w:rPr>
            </w:pPr>
            <w:r>
              <w:rPr>
                <w:rFonts w:ascii="Times New Roman" w:hAnsi="Times New Roman" w:cs="Times New Roman"/>
                <w:sz w:val="24"/>
                <w:szCs w:val="24"/>
              </w:rPr>
              <w:t>15.4</w:t>
            </w:r>
          </w:p>
        </w:tc>
      </w:tr>
      <w:tr w:rsidR="00591AFE" w:rsidTr="00A82C2E">
        <w:tc>
          <w:tcPr>
            <w:tcW w:w="1855" w:type="dxa"/>
          </w:tcPr>
          <w:p w:rsidR="00591AFE" w:rsidRDefault="00591AFE" w:rsidP="00A82C2E">
            <w:pPr>
              <w:jc w:val="both"/>
              <w:rPr>
                <w:rFonts w:ascii="Times New Roman" w:hAnsi="Times New Roman" w:cs="Times New Roman"/>
                <w:sz w:val="24"/>
                <w:szCs w:val="24"/>
              </w:rPr>
            </w:pPr>
            <w:r>
              <w:rPr>
                <w:rFonts w:ascii="Times New Roman" w:hAnsi="Times New Roman" w:cs="Times New Roman"/>
                <w:sz w:val="24"/>
                <w:szCs w:val="24"/>
              </w:rPr>
              <w:t>Agree</w:t>
            </w:r>
          </w:p>
        </w:tc>
        <w:tc>
          <w:tcPr>
            <w:tcW w:w="1229" w:type="dxa"/>
          </w:tcPr>
          <w:p w:rsidR="00591AFE" w:rsidRDefault="00591AFE" w:rsidP="00A82C2E">
            <w:pPr>
              <w:jc w:val="both"/>
              <w:rPr>
                <w:rFonts w:ascii="Times New Roman" w:hAnsi="Times New Roman" w:cs="Times New Roman"/>
                <w:sz w:val="24"/>
                <w:szCs w:val="24"/>
              </w:rPr>
            </w:pPr>
            <w:r>
              <w:rPr>
                <w:rFonts w:ascii="Times New Roman" w:hAnsi="Times New Roman" w:cs="Times New Roman"/>
                <w:sz w:val="24"/>
                <w:szCs w:val="24"/>
              </w:rPr>
              <w:t>48</w:t>
            </w:r>
          </w:p>
        </w:tc>
        <w:tc>
          <w:tcPr>
            <w:tcW w:w="1434" w:type="dxa"/>
          </w:tcPr>
          <w:p w:rsidR="00591AFE" w:rsidRDefault="00591AFE" w:rsidP="00A82C2E">
            <w:pPr>
              <w:jc w:val="both"/>
              <w:rPr>
                <w:rFonts w:ascii="Times New Roman" w:hAnsi="Times New Roman" w:cs="Times New Roman"/>
                <w:sz w:val="24"/>
                <w:szCs w:val="24"/>
              </w:rPr>
            </w:pPr>
            <w:r>
              <w:rPr>
                <w:rFonts w:ascii="Times New Roman" w:hAnsi="Times New Roman" w:cs="Times New Roman"/>
                <w:sz w:val="24"/>
                <w:szCs w:val="24"/>
              </w:rPr>
              <w:t>73.8</w:t>
            </w:r>
          </w:p>
        </w:tc>
        <w:tc>
          <w:tcPr>
            <w:tcW w:w="1530" w:type="dxa"/>
          </w:tcPr>
          <w:p w:rsidR="00591AFE" w:rsidRDefault="00591AFE" w:rsidP="00A82C2E">
            <w:pPr>
              <w:spacing w:line="360" w:lineRule="auto"/>
              <w:jc w:val="both"/>
              <w:rPr>
                <w:rFonts w:ascii="Times New Roman" w:hAnsi="Times New Roman" w:cs="Times New Roman"/>
                <w:sz w:val="24"/>
                <w:szCs w:val="24"/>
              </w:rPr>
            </w:pPr>
            <w:r>
              <w:rPr>
                <w:rFonts w:ascii="Times New Roman" w:hAnsi="Times New Roman" w:cs="Times New Roman"/>
                <w:sz w:val="24"/>
                <w:szCs w:val="24"/>
              </w:rPr>
              <w:t>73.8</w:t>
            </w:r>
          </w:p>
        </w:tc>
        <w:tc>
          <w:tcPr>
            <w:tcW w:w="1890" w:type="dxa"/>
          </w:tcPr>
          <w:p w:rsidR="00591AFE" w:rsidRDefault="00591AFE" w:rsidP="00A82C2E">
            <w:pPr>
              <w:spacing w:line="360" w:lineRule="auto"/>
              <w:jc w:val="both"/>
              <w:rPr>
                <w:rFonts w:ascii="Times New Roman" w:hAnsi="Times New Roman" w:cs="Times New Roman"/>
                <w:sz w:val="24"/>
                <w:szCs w:val="24"/>
              </w:rPr>
            </w:pPr>
            <w:r>
              <w:rPr>
                <w:rFonts w:ascii="Times New Roman" w:hAnsi="Times New Roman" w:cs="Times New Roman"/>
                <w:sz w:val="24"/>
                <w:szCs w:val="24"/>
              </w:rPr>
              <w:t>89.2</w:t>
            </w:r>
          </w:p>
        </w:tc>
      </w:tr>
      <w:tr w:rsidR="00591AFE" w:rsidTr="00A82C2E">
        <w:tc>
          <w:tcPr>
            <w:tcW w:w="1855" w:type="dxa"/>
          </w:tcPr>
          <w:p w:rsidR="00591AFE" w:rsidRDefault="00591AFE" w:rsidP="00A82C2E">
            <w:pPr>
              <w:jc w:val="both"/>
              <w:rPr>
                <w:rFonts w:ascii="Times New Roman" w:hAnsi="Times New Roman" w:cs="Times New Roman"/>
                <w:sz w:val="24"/>
                <w:szCs w:val="24"/>
              </w:rPr>
            </w:pPr>
            <w:r>
              <w:rPr>
                <w:rFonts w:ascii="Times New Roman" w:hAnsi="Times New Roman" w:cs="Times New Roman"/>
                <w:sz w:val="24"/>
                <w:szCs w:val="24"/>
              </w:rPr>
              <w:t>Strongly Agree</w:t>
            </w:r>
          </w:p>
        </w:tc>
        <w:tc>
          <w:tcPr>
            <w:tcW w:w="1229" w:type="dxa"/>
          </w:tcPr>
          <w:p w:rsidR="00591AFE" w:rsidRDefault="00591AFE" w:rsidP="00A82C2E">
            <w:pPr>
              <w:jc w:val="both"/>
              <w:rPr>
                <w:rFonts w:ascii="Times New Roman" w:hAnsi="Times New Roman" w:cs="Times New Roman"/>
                <w:sz w:val="24"/>
                <w:szCs w:val="24"/>
              </w:rPr>
            </w:pPr>
            <w:r>
              <w:rPr>
                <w:rFonts w:ascii="Times New Roman" w:hAnsi="Times New Roman" w:cs="Times New Roman"/>
                <w:sz w:val="24"/>
                <w:szCs w:val="24"/>
              </w:rPr>
              <w:t>7</w:t>
            </w:r>
          </w:p>
        </w:tc>
        <w:tc>
          <w:tcPr>
            <w:tcW w:w="1434" w:type="dxa"/>
          </w:tcPr>
          <w:p w:rsidR="00591AFE" w:rsidRDefault="00591AFE" w:rsidP="00A82C2E">
            <w:pPr>
              <w:jc w:val="both"/>
              <w:rPr>
                <w:rFonts w:ascii="Times New Roman" w:hAnsi="Times New Roman" w:cs="Times New Roman"/>
                <w:sz w:val="24"/>
                <w:szCs w:val="24"/>
              </w:rPr>
            </w:pPr>
            <w:r>
              <w:rPr>
                <w:rFonts w:ascii="Times New Roman" w:hAnsi="Times New Roman" w:cs="Times New Roman"/>
                <w:sz w:val="24"/>
                <w:szCs w:val="24"/>
              </w:rPr>
              <w:t>10.8</w:t>
            </w:r>
          </w:p>
        </w:tc>
        <w:tc>
          <w:tcPr>
            <w:tcW w:w="1530" w:type="dxa"/>
          </w:tcPr>
          <w:p w:rsidR="00591AFE" w:rsidRDefault="00591AFE" w:rsidP="00A82C2E">
            <w:pPr>
              <w:spacing w:line="360" w:lineRule="auto"/>
              <w:jc w:val="both"/>
              <w:rPr>
                <w:rFonts w:ascii="Times New Roman" w:hAnsi="Times New Roman" w:cs="Times New Roman"/>
                <w:sz w:val="24"/>
                <w:szCs w:val="24"/>
              </w:rPr>
            </w:pPr>
            <w:r>
              <w:rPr>
                <w:rFonts w:ascii="Times New Roman" w:hAnsi="Times New Roman" w:cs="Times New Roman"/>
                <w:sz w:val="24"/>
                <w:szCs w:val="24"/>
              </w:rPr>
              <w:t>10.8</w:t>
            </w:r>
          </w:p>
        </w:tc>
        <w:tc>
          <w:tcPr>
            <w:tcW w:w="1890" w:type="dxa"/>
          </w:tcPr>
          <w:p w:rsidR="00591AFE" w:rsidRDefault="00591AFE" w:rsidP="00A82C2E">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r>
      <w:tr w:rsidR="00591AFE" w:rsidTr="00A82C2E">
        <w:tc>
          <w:tcPr>
            <w:tcW w:w="1855" w:type="dxa"/>
          </w:tcPr>
          <w:p w:rsidR="00591AFE" w:rsidRDefault="00591AFE" w:rsidP="00A82C2E">
            <w:pPr>
              <w:jc w:val="both"/>
              <w:rPr>
                <w:rFonts w:ascii="Times New Roman" w:hAnsi="Times New Roman" w:cs="Times New Roman"/>
                <w:sz w:val="24"/>
                <w:szCs w:val="24"/>
              </w:rPr>
            </w:pPr>
            <w:r>
              <w:rPr>
                <w:rFonts w:ascii="Times New Roman" w:hAnsi="Times New Roman" w:cs="Times New Roman"/>
                <w:sz w:val="24"/>
                <w:szCs w:val="24"/>
              </w:rPr>
              <w:t>Total</w:t>
            </w:r>
          </w:p>
        </w:tc>
        <w:tc>
          <w:tcPr>
            <w:tcW w:w="1229" w:type="dxa"/>
          </w:tcPr>
          <w:p w:rsidR="00591AFE" w:rsidRDefault="00591AFE" w:rsidP="00A82C2E">
            <w:pPr>
              <w:jc w:val="both"/>
              <w:rPr>
                <w:rFonts w:ascii="Times New Roman" w:hAnsi="Times New Roman" w:cs="Times New Roman"/>
                <w:sz w:val="24"/>
                <w:szCs w:val="24"/>
              </w:rPr>
            </w:pPr>
            <w:r>
              <w:rPr>
                <w:rFonts w:ascii="Times New Roman" w:hAnsi="Times New Roman" w:cs="Times New Roman"/>
                <w:sz w:val="24"/>
                <w:szCs w:val="24"/>
              </w:rPr>
              <w:t>65</w:t>
            </w:r>
          </w:p>
        </w:tc>
        <w:tc>
          <w:tcPr>
            <w:tcW w:w="1434" w:type="dxa"/>
          </w:tcPr>
          <w:p w:rsidR="00591AFE" w:rsidRDefault="00591AFE" w:rsidP="00A82C2E">
            <w:pPr>
              <w:jc w:val="both"/>
              <w:rPr>
                <w:rFonts w:ascii="Times New Roman" w:hAnsi="Times New Roman" w:cs="Times New Roman"/>
                <w:sz w:val="24"/>
                <w:szCs w:val="24"/>
              </w:rPr>
            </w:pPr>
          </w:p>
        </w:tc>
        <w:tc>
          <w:tcPr>
            <w:tcW w:w="1530" w:type="dxa"/>
          </w:tcPr>
          <w:p w:rsidR="00591AFE" w:rsidRDefault="00591AFE" w:rsidP="00A82C2E">
            <w:pPr>
              <w:spacing w:line="360" w:lineRule="auto"/>
              <w:jc w:val="both"/>
              <w:rPr>
                <w:rFonts w:ascii="Times New Roman" w:hAnsi="Times New Roman" w:cs="Times New Roman"/>
                <w:sz w:val="24"/>
                <w:szCs w:val="24"/>
              </w:rPr>
            </w:pPr>
          </w:p>
        </w:tc>
        <w:tc>
          <w:tcPr>
            <w:tcW w:w="1890" w:type="dxa"/>
          </w:tcPr>
          <w:p w:rsidR="00591AFE" w:rsidRDefault="00591AFE" w:rsidP="00A82C2E">
            <w:pPr>
              <w:spacing w:line="360" w:lineRule="auto"/>
              <w:jc w:val="both"/>
              <w:rPr>
                <w:rFonts w:ascii="Times New Roman" w:hAnsi="Times New Roman" w:cs="Times New Roman"/>
                <w:sz w:val="24"/>
                <w:szCs w:val="24"/>
              </w:rPr>
            </w:pPr>
          </w:p>
        </w:tc>
      </w:tr>
    </w:tbl>
    <w:p w:rsidR="00591AFE" w:rsidRPr="009C36E4" w:rsidRDefault="00591AFE" w:rsidP="00591AFE">
      <w:pPr>
        <w:spacing w:line="360" w:lineRule="auto"/>
        <w:jc w:val="both"/>
        <w:rPr>
          <w:rFonts w:ascii="Times New Roman" w:hAnsi="Times New Roman" w:cs="Times New Roman"/>
          <w:i/>
          <w:iCs/>
          <w:sz w:val="24"/>
          <w:szCs w:val="24"/>
        </w:rPr>
      </w:pPr>
      <w:r w:rsidRPr="009C36E4">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hAnsi="Times New Roman" w:cs="Times New Roman"/>
          <w:sz w:val="24"/>
          <w:szCs w:val="24"/>
        </w:rPr>
      </w:pPr>
      <w:r w:rsidRPr="0099203D">
        <w:rPr>
          <w:rFonts w:ascii="Times New Roman" w:hAnsi="Times New Roman" w:cs="Times New Roman"/>
          <w:sz w:val="24"/>
          <w:szCs w:val="24"/>
        </w:rPr>
        <w:t xml:space="preserve">It is </w:t>
      </w:r>
      <w:r>
        <w:rPr>
          <w:rFonts w:ascii="Times New Roman" w:hAnsi="Times New Roman" w:cs="Times New Roman"/>
          <w:sz w:val="24"/>
          <w:szCs w:val="24"/>
        </w:rPr>
        <w:t xml:space="preserve">majorly </w:t>
      </w:r>
      <w:r w:rsidRPr="0099203D">
        <w:rPr>
          <w:rFonts w:ascii="Times New Roman" w:hAnsi="Times New Roman" w:cs="Times New Roman"/>
          <w:sz w:val="24"/>
          <w:szCs w:val="24"/>
        </w:rPr>
        <w:t>easy to retrieve records whenever they are required in the organization</w:t>
      </w:r>
      <w:r>
        <w:rPr>
          <w:rFonts w:ascii="Times New Roman" w:hAnsi="Times New Roman" w:cs="Times New Roman"/>
          <w:sz w:val="24"/>
          <w:szCs w:val="24"/>
        </w:rPr>
        <w:t xml:space="preserve"> as shown by the agreement of 84.6% of the respondents while 15.4% remained undecided on the issue.</w:t>
      </w:r>
    </w:p>
    <w:p w:rsidR="009A29ED" w:rsidRPr="0099203D" w:rsidRDefault="009A29ED" w:rsidP="00591AFE">
      <w:pPr>
        <w:spacing w:line="360" w:lineRule="auto"/>
        <w:jc w:val="both"/>
        <w:rPr>
          <w:rFonts w:ascii="Times New Roman" w:hAnsi="Times New Roman" w:cs="Times New Roman"/>
          <w:sz w:val="24"/>
          <w:szCs w:val="24"/>
        </w:rPr>
      </w:pPr>
    </w:p>
    <w:p w:rsidR="00591AFE" w:rsidRPr="00A76500" w:rsidRDefault="00591AFE" w:rsidP="00A76500">
      <w:pPr>
        <w:pStyle w:val="Heading1"/>
        <w:spacing w:line="360" w:lineRule="auto"/>
        <w:rPr>
          <w:rFonts w:ascii="Times New Roman" w:hAnsi="Times New Roman" w:cs="Times New Roman"/>
          <w:b/>
          <w:bCs/>
          <w:color w:val="auto"/>
          <w:sz w:val="24"/>
          <w:szCs w:val="24"/>
        </w:rPr>
      </w:pPr>
      <w:bookmarkStart w:id="47" w:name="_Toc51788872"/>
      <w:r w:rsidRPr="00A76500">
        <w:rPr>
          <w:rFonts w:ascii="Times New Roman" w:hAnsi="Times New Roman" w:cs="Times New Roman"/>
          <w:b/>
          <w:bCs/>
          <w:color w:val="auto"/>
          <w:sz w:val="24"/>
          <w:szCs w:val="24"/>
        </w:rPr>
        <w:t>4.1.3 Audit risk management</w:t>
      </w:r>
      <w:bookmarkEnd w:id="47"/>
    </w:p>
    <w:p w:rsidR="00591AFE" w:rsidRPr="002D44F7" w:rsidRDefault="00591AFE" w:rsidP="00591AFE">
      <w:pPr>
        <w:jc w:val="both"/>
        <w:rPr>
          <w:rFonts w:ascii="Times New Roman" w:hAnsi="Times New Roman" w:cs="Times New Roman"/>
          <w:b/>
          <w:bCs/>
          <w:sz w:val="24"/>
          <w:szCs w:val="24"/>
        </w:rPr>
      </w:pPr>
      <w:r w:rsidRPr="002D44F7">
        <w:rPr>
          <w:rFonts w:ascii="Times New Roman" w:eastAsia="Times New Roman" w:hAnsi="Times New Roman" w:cs="Times New Roman"/>
          <w:b/>
          <w:bCs/>
          <w:color w:val="000000"/>
          <w:kern w:val="0"/>
          <w:sz w:val="24"/>
          <w:szCs w:val="24"/>
        </w:rPr>
        <w:t xml:space="preserve">Table 13: Showing whether </w:t>
      </w:r>
      <w:bookmarkStart w:id="48" w:name="_Hlk144070646"/>
      <w:r w:rsidRPr="002D44F7">
        <w:rPr>
          <w:rFonts w:ascii="Times New Roman" w:eastAsia="Times New Roman" w:hAnsi="Times New Roman" w:cs="Times New Roman"/>
          <w:b/>
          <w:bCs/>
          <w:color w:val="000000"/>
          <w:kern w:val="0"/>
          <w:sz w:val="24"/>
          <w:szCs w:val="24"/>
        </w:rPr>
        <w:t xml:space="preserve">standards of conduct and expectations have been clearly established and communicated </w:t>
      </w:r>
      <w:r>
        <w:rPr>
          <w:rFonts w:ascii="Times New Roman" w:eastAsia="Times New Roman" w:hAnsi="Times New Roman" w:cs="Times New Roman"/>
          <w:b/>
          <w:bCs/>
          <w:color w:val="000000"/>
          <w:kern w:val="0"/>
          <w:sz w:val="24"/>
          <w:szCs w:val="24"/>
        </w:rPr>
        <w:t>to</w:t>
      </w:r>
      <w:r w:rsidRPr="002D44F7">
        <w:rPr>
          <w:rFonts w:ascii="Times New Roman" w:eastAsia="Times New Roman" w:hAnsi="Times New Roman" w:cs="Times New Roman"/>
          <w:b/>
          <w:bCs/>
          <w:color w:val="000000"/>
          <w:kern w:val="0"/>
          <w:sz w:val="24"/>
          <w:szCs w:val="24"/>
        </w:rPr>
        <w:t xml:space="preserve"> all workers</w:t>
      </w:r>
    </w:p>
    <w:bookmarkEnd w:id="48"/>
    <w:tbl>
      <w:tblPr>
        <w:tblW w:w="17380" w:type="dxa"/>
        <w:tblInd w:w="108" w:type="dxa"/>
        <w:tblLook w:val="04A0" w:firstRow="1" w:lastRow="0" w:firstColumn="1" w:lastColumn="0" w:noHBand="0" w:noVBand="1"/>
      </w:tblPr>
      <w:tblGrid>
        <w:gridCol w:w="17380"/>
      </w:tblGrid>
      <w:tr w:rsidR="00591AFE" w:rsidRPr="0099203D" w:rsidTr="00A82C2E">
        <w:trPr>
          <w:cantSplit/>
          <w:trHeight w:val="300"/>
        </w:trPr>
        <w:tc>
          <w:tcPr>
            <w:tcW w:w="17380" w:type="dxa"/>
            <w:tcBorders>
              <w:top w:val="nil"/>
              <w:left w:val="nil"/>
              <w:bottom w:val="nil"/>
              <w:right w:val="nil"/>
            </w:tcBorders>
            <w:shd w:val="clear" w:color="auto" w:fill="auto"/>
            <w:noWrap/>
            <w:vAlign w:val="bottom"/>
            <w:hideMark/>
          </w:tcPr>
          <w:p w:rsidR="00591AFE" w:rsidRPr="0099203D" w:rsidRDefault="00591AFE" w:rsidP="00A82C2E">
            <w:pPr>
              <w:spacing w:after="0" w:line="240" w:lineRule="auto"/>
              <w:jc w:val="both"/>
              <w:rPr>
                <w:rFonts w:ascii="Times New Roman" w:eastAsia="Times New Roman" w:hAnsi="Times New Roman" w:cs="Times New Roman"/>
                <w:color w:val="000000"/>
                <w:kern w:val="0"/>
                <w:sz w:val="24"/>
                <w:szCs w:val="24"/>
              </w:rPr>
            </w:pPr>
          </w:p>
        </w:tc>
      </w:tr>
    </w:tbl>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9</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13.8</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13.8</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13.8</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53</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81.5</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81.5</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8A36EC" w:rsidRDefault="00591AFE" w:rsidP="00591AFE">
      <w:pPr>
        <w:jc w:val="both"/>
        <w:rPr>
          <w:rFonts w:ascii="Times New Roman" w:hAnsi="Times New Roman" w:cs="Times New Roman"/>
          <w:i/>
          <w:iCs/>
          <w:sz w:val="24"/>
          <w:szCs w:val="24"/>
        </w:rPr>
      </w:pPr>
      <w:r w:rsidRPr="008A36EC">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95.3% of the respondents agreed that </w:t>
      </w:r>
      <w:r w:rsidRPr="00C04D11">
        <w:rPr>
          <w:rFonts w:ascii="Times New Roman" w:hAnsi="Times New Roman" w:cs="Times New Roman"/>
          <w:sz w:val="24"/>
          <w:szCs w:val="24"/>
        </w:rPr>
        <w:t xml:space="preserve">standards of conduct and expectations have been clearly established and communicated </w:t>
      </w:r>
      <w:r>
        <w:rPr>
          <w:rFonts w:ascii="Times New Roman" w:hAnsi="Times New Roman" w:cs="Times New Roman"/>
          <w:sz w:val="24"/>
          <w:szCs w:val="24"/>
        </w:rPr>
        <w:t>to</w:t>
      </w:r>
      <w:r w:rsidRPr="00C04D11">
        <w:rPr>
          <w:rFonts w:ascii="Times New Roman" w:hAnsi="Times New Roman" w:cs="Times New Roman"/>
          <w:sz w:val="24"/>
          <w:szCs w:val="24"/>
        </w:rPr>
        <w:t xml:space="preserve"> all workers</w:t>
      </w:r>
      <w:r>
        <w:rPr>
          <w:rFonts w:ascii="Times New Roman" w:hAnsi="Times New Roman" w:cs="Times New Roman"/>
          <w:sz w:val="24"/>
          <w:szCs w:val="24"/>
        </w:rPr>
        <w:t xml:space="preserve"> while 4.6% disagreed.</w:t>
      </w:r>
    </w:p>
    <w:p w:rsidR="00591AFE" w:rsidRDefault="00591AFE" w:rsidP="00591AFE">
      <w:pPr>
        <w:spacing w:line="360" w:lineRule="auto"/>
        <w:jc w:val="both"/>
        <w:rPr>
          <w:rFonts w:ascii="Times New Roman" w:hAnsi="Times New Roman" w:cs="Times New Roman"/>
          <w:sz w:val="24"/>
          <w:szCs w:val="24"/>
        </w:rPr>
      </w:pPr>
    </w:p>
    <w:p w:rsidR="009A29ED" w:rsidRDefault="009A29ED" w:rsidP="00591AFE">
      <w:pPr>
        <w:spacing w:line="360" w:lineRule="auto"/>
        <w:jc w:val="both"/>
        <w:rPr>
          <w:rFonts w:ascii="Times New Roman" w:hAnsi="Times New Roman" w:cs="Times New Roman"/>
          <w:sz w:val="24"/>
          <w:szCs w:val="24"/>
        </w:rPr>
      </w:pPr>
    </w:p>
    <w:p w:rsidR="00591AFE" w:rsidRPr="00751A51" w:rsidRDefault="00591AFE" w:rsidP="00591AFE">
      <w:pPr>
        <w:jc w:val="both"/>
        <w:rPr>
          <w:rFonts w:ascii="Times New Roman" w:hAnsi="Times New Roman" w:cs="Times New Roman"/>
          <w:b/>
          <w:bCs/>
          <w:sz w:val="24"/>
          <w:szCs w:val="24"/>
        </w:rPr>
      </w:pPr>
      <w:r w:rsidRPr="00751A51">
        <w:rPr>
          <w:rFonts w:ascii="Times New Roman" w:hAnsi="Times New Roman" w:cs="Times New Roman"/>
          <w:b/>
          <w:bCs/>
          <w:sz w:val="24"/>
          <w:szCs w:val="24"/>
        </w:rPr>
        <w:t xml:space="preserve">Table 14: Showing whether the owner or management </w:t>
      </w:r>
      <w:r w:rsidRPr="00751A51">
        <w:rPr>
          <w:rFonts w:ascii="Times New Roman" w:eastAsia="Times New Roman" w:hAnsi="Times New Roman" w:cs="Times New Roman"/>
          <w:b/>
          <w:bCs/>
          <w:color w:val="000000"/>
          <w:kern w:val="0"/>
          <w:sz w:val="24"/>
          <w:szCs w:val="24"/>
        </w:rPr>
        <w:t xml:space="preserve">demonstrates the importance of ethical values and integrity through their directives, attitudes and </w:t>
      </w:r>
      <w:r w:rsidR="00D56F42" w:rsidRPr="00751A51">
        <w:rPr>
          <w:rFonts w:ascii="Times New Roman" w:eastAsia="Times New Roman" w:hAnsi="Times New Roman" w:cs="Times New Roman"/>
          <w:b/>
          <w:bCs/>
          <w:color w:val="000000"/>
          <w:kern w:val="0"/>
          <w:sz w:val="24"/>
          <w:szCs w:val="24"/>
        </w:rPr>
        <w:t>behavior</w:t>
      </w:r>
    </w:p>
    <w:tbl>
      <w:tblPr>
        <w:tblW w:w="17380" w:type="dxa"/>
        <w:tblInd w:w="108" w:type="dxa"/>
        <w:tblLook w:val="04A0" w:firstRow="1" w:lastRow="0" w:firstColumn="1" w:lastColumn="0" w:noHBand="0" w:noVBand="1"/>
      </w:tblPr>
      <w:tblGrid>
        <w:gridCol w:w="17380"/>
      </w:tblGrid>
      <w:tr w:rsidR="00591AFE" w:rsidRPr="0099203D" w:rsidTr="00A82C2E">
        <w:trPr>
          <w:cantSplit/>
          <w:trHeight w:val="300"/>
        </w:trPr>
        <w:tc>
          <w:tcPr>
            <w:tcW w:w="17380" w:type="dxa"/>
            <w:tcBorders>
              <w:top w:val="nil"/>
              <w:left w:val="nil"/>
              <w:bottom w:val="nil"/>
              <w:right w:val="nil"/>
            </w:tcBorders>
            <w:shd w:val="clear" w:color="auto" w:fill="auto"/>
            <w:noWrap/>
            <w:vAlign w:val="bottom"/>
            <w:hideMark/>
          </w:tcPr>
          <w:p w:rsidR="00591AFE" w:rsidRPr="0099203D" w:rsidRDefault="00591AFE" w:rsidP="00A82C2E">
            <w:pPr>
              <w:spacing w:after="0" w:line="240" w:lineRule="auto"/>
              <w:jc w:val="both"/>
              <w:rPr>
                <w:rFonts w:ascii="Times New Roman" w:eastAsia="Times New Roman" w:hAnsi="Times New Roman" w:cs="Times New Roman"/>
                <w:color w:val="000000"/>
                <w:kern w:val="0"/>
                <w:sz w:val="24"/>
                <w:szCs w:val="24"/>
              </w:rPr>
            </w:pPr>
          </w:p>
        </w:tc>
      </w:tr>
    </w:tbl>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92.3</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92.3</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751A51" w:rsidRDefault="00591AFE" w:rsidP="00591AFE">
      <w:pPr>
        <w:jc w:val="both"/>
        <w:rPr>
          <w:rFonts w:ascii="Times New Roman" w:hAnsi="Times New Roman" w:cs="Times New Roman"/>
          <w:i/>
          <w:iCs/>
          <w:sz w:val="24"/>
          <w:szCs w:val="24"/>
        </w:rPr>
      </w:pPr>
      <w:r w:rsidRPr="00751A51">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96.9% agree that the owner or management </w:t>
      </w:r>
      <w:r w:rsidRPr="00751A51">
        <w:rPr>
          <w:rFonts w:ascii="Times New Roman" w:hAnsi="Times New Roman" w:cs="Times New Roman"/>
          <w:sz w:val="24"/>
          <w:szCs w:val="24"/>
        </w:rPr>
        <w:t xml:space="preserve">demonstrates the importance of ethical values and integrity through their directives, attitudes and </w:t>
      </w:r>
      <w:r w:rsidR="00D56F42" w:rsidRPr="00751A51">
        <w:rPr>
          <w:rFonts w:ascii="Times New Roman" w:hAnsi="Times New Roman" w:cs="Times New Roman"/>
          <w:sz w:val="24"/>
          <w:szCs w:val="24"/>
        </w:rPr>
        <w:t>behavior</w:t>
      </w:r>
      <w:r>
        <w:rPr>
          <w:rFonts w:ascii="Times New Roman" w:hAnsi="Times New Roman" w:cs="Times New Roman"/>
          <w:sz w:val="24"/>
          <w:szCs w:val="24"/>
        </w:rPr>
        <w:t xml:space="preserve"> while 3.1% disagree.</w:t>
      </w:r>
    </w:p>
    <w:p w:rsidR="009A29ED" w:rsidRDefault="009A29ED" w:rsidP="00591AFE">
      <w:pPr>
        <w:spacing w:line="360" w:lineRule="auto"/>
        <w:jc w:val="both"/>
        <w:rPr>
          <w:rFonts w:ascii="Times New Roman" w:hAnsi="Times New Roman" w:cs="Times New Roman"/>
          <w:sz w:val="24"/>
          <w:szCs w:val="24"/>
        </w:rPr>
      </w:pPr>
    </w:p>
    <w:p w:rsidR="00591AFE" w:rsidRPr="00035BC3" w:rsidRDefault="00591AFE" w:rsidP="00591AFE">
      <w:pPr>
        <w:spacing w:line="276" w:lineRule="auto"/>
        <w:jc w:val="both"/>
        <w:rPr>
          <w:rFonts w:ascii="Times New Roman" w:hAnsi="Times New Roman" w:cs="Times New Roman"/>
          <w:b/>
          <w:bCs/>
          <w:sz w:val="24"/>
          <w:szCs w:val="24"/>
        </w:rPr>
      </w:pPr>
      <w:r w:rsidRPr="00035BC3">
        <w:rPr>
          <w:rFonts w:ascii="Times New Roman" w:hAnsi="Times New Roman" w:cs="Times New Roman"/>
          <w:b/>
          <w:bCs/>
          <w:sz w:val="24"/>
          <w:szCs w:val="24"/>
        </w:rPr>
        <w:t>Table 15: Showing whether p</w:t>
      </w:r>
      <w:r w:rsidRPr="00035BC3">
        <w:rPr>
          <w:rFonts w:ascii="Times New Roman" w:eastAsia="Times New Roman" w:hAnsi="Times New Roman" w:cs="Times New Roman"/>
          <w:b/>
          <w:bCs/>
          <w:color w:val="000000"/>
          <w:kern w:val="0"/>
          <w:sz w:val="24"/>
          <w:szCs w:val="24"/>
        </w:rPr>
        <w:t>erformance of workers is evaluated at least yearly to ensure adherence to the organization’s standards of conduct</w:t>
      </w:r>
    </w:p>
    <w:tbl>
      <w:tblPr>
        <w:tblW w:w="17380" w:type="dxa"/>
        <w:tblInd w:w="108" w:type="dxa"/>
        <w:tblLook w:val="04A0" w:firstRow="1" w:lastRow="0" w:firstColumn="1" w:lastColumn="0" w:noHBand="0" w:noVBand="1"/>
      </w:tblPr>
      <w:tblGrid>
        <w:gridCol w:w="17380"/>
      </w:tblGrid>
      <w:tr w:rsidR="00591AFE" w:rsidRPr="0099203D" w:rsidTr="00A82C2E">
        <w:trPr>
          <w:cantSplit/>
          <w:trHeight w:val="300"/>
        </w:trPr>
        <w:tc>
          <w:tcPr>
            <w:tcW w:w="17380" w:type="dxa"/>
            <w:tcBorders>
              <w:top w:val="nil"/>
              <w:left w:val="nil"/>
              <w:bottom w:val="nil"/>
              <w:right w:val="nil"/>
            </w:tcBorders>
            <w:shd w:val="clear" w:color="auto" w:fill="auto"/>
            <w:noWrap/>
            <w:vAlign w:val="bottom"/>
            <w:hideMark/>
          </w:tcPr>
          <w:p w:rsidR="00591AFE" w:rsidRPr="0099203D" w:rsidRDefault="00591AFE" w:rsidP="00A82C2E">
            <w:pPr>
              <w:spacing w:after="0" w:line="240" w:lineRule="auto"/>
              <w:jc w:val="both"/>
              <w:rPr>
                <w:rFonts w:ascii="Times New Roman" w:eastAsia="Times New Roman" w:hAnsi="Times New Roman" w:cs="Times New Roman"/>
                <w:color w:val="000000"/>
                <w:kern w:val="0"/>
                <w:sz w:val="24"/>
                <w:szCs w:val="24"/>
              </w:rPr>
            </w:pPr>
          </w:p>
        </w:tc>
      </w:tr>
    </w:tbl>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38</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58.5</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58.5</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58.5</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30.8</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30.8</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89.2</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7.7</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7.7</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38.5</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7117A0" w:rsidRDefault="00591AFE" w:rsidP="00591AFE">
      <w:pPr>
        <w:jc w:val="both"/>
        <w:rPr>
          <w:rFonts w:ascii="Times New Roman" w:hAnsi="Times New Roman" w:cs="Times New Roman"/>
          <w:i/>
          <w:iCs/>
          <w:sz w:val="24"/>
          <w:szCs w:val="24"/>
        </w:rPr>
      </w:pPr>
      <w:r w:rsidRPr="007117A0">
        <w:rPr>
          <w:rFonts w:ascii="Times New Roman" w:hAnsi="Times New Roman" w:cs="Times New Roman"/>
          <w:i/>
          <w:iCs/>
          <w:sz w:val="24"/>
          <w:szCs w:val="24"/>
        </w:rPr>
        <w:t>Source: Primary data 2023</w:t>
      </w:r>
    </w:p>
    <w:p w:rsidR="00591AFE" w:rsidRPr="0099203D"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minority of 10.8% agreed that worker performance is evaluated at least annually in adherence to the organizational standards of conduct while 30.8% remained neutral and a majority of 58.5% disagreed. </w:t>
      </w:r>
    </w:p>
    <w:p w:rsidR="00143182" w:rsidRDefault="00143182" w:rsidP="00591AFE">
      <w:pPr>
        <w:jc w:val="both"/>
      </w:pPr>
    </w:p>
    <w:p w:rsidR="00143182" w:rsidRDefault="00143182" w:rsidP="00591AFE">
      <w:pPr>
        <w:jc w:val="both"/>
      </w:pPr>
    </w:p>
    <w:p w:rsidR="00143182" w:rsidRDefault="00143182" w:rsidP="00591AFE">
      <w:pPr>
        <w:jc w:val="both"/>
      </w:pPr>
    </w:p>
    <w:p w:rsidR="00712FCC" w:rsidRPr="00712FCC" w:rsidRDefault="00CF03FB" w:rsidP="00591AFE">
      <w:pPr>
        <w:jc w:val="both"/>
        <w:rPr>
          <w:rFonts w:ascii="Times New Roman" w:hAnsi="Times New Roman" w:cs="Times New Roman"/>
          <w:sz w:val="24"/>
          <w:szCs w:val="24"/>
        </w:rPr>
      </w:pPr>
      <w:r w:rsidRPr="0099203D">
        <w:fldChar w:fldCharType="begin"/>
      </w:r>
      <w:r w:rsidR="00591AFE" w:rsidRPr="0099203D">
        <w:instrText xml:space="preserve"> LINK </w:instrText>
      </w:r>
      <w:r w:rsidR="00712FCC">
        <w:instrText xml:space="preserve">Excel.Sheet.12 "C:\\Users\\Lenovo\\Desktop\\Data on questionnaires.xlsx" Sheet1!R27C1 </w:instrText>
      </w:r>
      <w:r w:rsidR="00591AFE" w:rsidRPr="0099203D">
        <w:instrText xml:space="preserve">\a \f 4 \h  \* MERGEFORMAT </w:instrText>
      </w:r>
      <w:r w:rsidRPr="0099203D">
        <w:fldChar w:fldCharType="separate"/>
      </w:r>
    </w:p>
    <w:p w:rsidR="00712FCC" w:rsidRPr="00712FCC" w:rsidRDefault="009A29ED" w:rsidP="00712FCC">
      <w:pPr>
        <w:spacing w:after="0" w:line="240" w:lineRule="auto"/>
        <w:jc w:val="both"/>
        <w:rPr>
          <w:rFonts w:ascii="Times New Roman" w:eastAsia="Times New Roman" w:hAnsi="Times New Roman" w:cs="Times New Roman"/>
          <w:b/>
          <w:bCs/>
          <w:color w:val="000000"/>
          <w:kern w:val="0"/>
          <w:sz w:val="24"/>
          <w:szCs w:val="24"/>
        </w:rPr>
      </w:pPr>
      <w:r>
        <w:rPr>
          <w:rFonts w:ascii="Times New Roman" w:eastAsia="Times New Roman" w:hAnsi="Times New Roman" w:cs="Times New Roman"/>
          <w:b/>
          <w:bCs/>
          <w:color w:val="000000"/>
          <w:kern w:val="0"/>
          <w:sz w:val="24"/>
          <w:szCs w:val="24"/>
        </w:rPr>
        <w:t xml:space="preserve">Table 16: </w:t>
      </w:r>
      <w:r w:rsidR="00712FCC" w:rsidRPr="00712FCC">
        <w:rPr>
          <w:rFonts w:ascii="Times New Roman" w:eastAsia="Times New Roman" w:hAnsi="Times New Roman" w:cs="Times New Roman"/>
          <w:b/>
          <w:bCs/>
          <w:color w:val="000000"/>
          <w:kern w:val="0"/>
          <w:sz w:val="24"/>
          <w:szCs w:val="24"/>
        </w:rPr>
        <w:t>Performance of workers is evaluated at least yearly to ensure adherence to the organization’s standards of conduct</w:t>
      </w:r>
    </w:p>
    <w:p w:rsidR="00591AFE" w:rsidRPr="0099203D" w:rsidRDefault="00CF03FB" w:rsidP="00591AFE">
      <w:pPr>
        <w:jc w:val="both"/>
        <w:rPr>
          <w:rFonts w:ascii="Times New Roman" w:hAnsi="Times New Roman" w:cs="Times New Roman"/>
          <w:sz w:val="24"/>
          <w:szCs w:val="24"/>
        </w:rPr>
      </w:pPr>
      <w:r w:rsidRPr="0099203D">
        <w:rPr>
          <w:rFonts w:ascii="Times New Roman" w:hAnsi="Times New Roman" w:cs="Times New Roman"/>
          <w:sz w:val="24"/>
          <w:szCs w:val="24"/>
        </w:rPr>
        <w:fldChar w:fldCharType="end"/>
      </w:r>
    </w:p>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53</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81.5</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81.5</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81.5</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12.3</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12.3</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BA5C29" w:rsidRDefault="00591AFE" w:rsidP="00591AFE">
      <w:pPr>
        <w:jc w:val="both"/>
        <w:rPr>
          <w:rFonts w:ascii="Times New Roman" w:hAnsi="Times New Roman" w:cs="Times New Roman"/>
          <w:i/>
          <w:iCs/>
          <w:sz w:val="24"/>
          <w:szCs w:val="24"/>
        </w:rPr>
      </w:pPr>
      <w:r w:rsidRPr="00BA5C29">
        <w:rPr>
          <w:rFonts w:ascii="Times New Roman" w:hAnsi="Times New Roman" w:cs="Times New Roman"/>
          <w:i/>
          <w:iCs/>
          <w:sz w:val="24"/>
          <w:szCs w:val="24"/>
        </w:rPr>
        <w:t>Source: Primary data 2023</w:t>
      </w:r>
    </w:p>
    <w:p w:rsidR="00712FCC" w:rsidRPr="00712FCC" w:rsidRDefault="00591AFE" w:rsidP="00712FCC">
      <w:pPr>
        <w:spacing w:line="360" w:lineRule="auto"/>
        <w:jc w:val="both"/>
        <w:rPr>
          <w:rFonts w:ascii="Times New Roman" w:eastAsia="Times New Roman" w:hAnsi="Times New Roman" w:cs="Times New Roman"/>
          <w:color w:val="000000"/>
          <w:kern w:val="0"/>
          <w:sz w:val="24"/>
          <w:szCs w:val="24"/>
        </w:rPr>
      </w:pPr>
      <w:r>
        <w:rPr>
          <w:rFonts w:ascii="Times New Roman" w:hAnsi="Times New Roman" w:cs="Times New Roman"/>
          <w:sz w:val="24"/>
          <w:szCs w:val="24"/>
        </w:rPr>
        <w:t xml:space="preserve">The majority of the respondents (93.8%) agreed that </w:t>
      </w:r>
      <w:r w:rsidR="00CF03FB" w:rsidRPr="00CB2DEF">
        <w:rPr>
          <w:rFonts w:ascii="Times New Roman" w:hAnsi="Times New Roman" w:cs="Times New Roman"/>
          <w:sz w:val="24"/>
          <w:szCs w:val="24"/>
        </w:rPr>
        <w:fldChar w:fldCharType="begin"/>
      </w:r>
      <w:r w:rsidRPr="00CB2DEF">
        <w:rPr>
          <w:rFonts w:ascii="Times New Roman" w:hAnsi="Times New Roman" w:cs="Times New Roman"/>
          <w:sz w:val="24"/>
          <w:szCs w:val="24"/>
        </w:rPr>
        <w:instrText xml:space="preserve"> LINK </w:instrText>
      </w:r>
      <w:r w:rsidR="00712FCC">
        <w:rPr>
          <w:rFonts w:ascii="Times New Roman" w:hAnsi="Times New Roman" w:cs="Times New Roman"/>
          <w:sz w:val="24"/>
          <w:szCs w:val="24"/>
        </w:rPr>
        <w:instrText xml:space="preserve">Excel.Sheet.12 "C:\\Users\\Lenovo\\Desktop\\Data on questionnaires.xlsx" Sheet1!R27C1 </w:instrText>
      </w:r>
      <w:r w:rsidRPr="00CB2DEF">
        <w:rPr>
          <w:rFonts w:ascii="Times New Roman" w:hAnsi="Times New Roman" w:cs="Times New Roman"/>
          <w:sz w:val="24"/>
          <w:szCs w:val="24"/>
        </w:rPr>
        <w:instrText xml:space="preserve">\a \f 4 \h  \* MERGEFORMAT </w:instrText>
      </w:r>
      <w:r w:rsidR="00CF03FB" w:rsidRPr="00CB2DEF">
        <w:rPr>
          <w:rFonts w:ascii="Times New Roman" w:hAnsi="Times New Roman" w:cs="Times New Roman"/>
          <w:sz w:val="24"/>
          <w:szCs w:val="24"/>
        </w:rPr>
        <w:fldChar w:fldCharType="separate"/>
      </w:r>
    </w:p>
    <w:p w:rsidR="00712FCC" w:rsidRPr="00712FCC" w:rsidRDefault="00712FCC" w:rsidP="00712FCC">
      <w:pPr>
        <w:spacing w:line="360" w:lineRule="auto"/>
        <w:jc w:val="both"/>
        <w:rPr>
          <w:rFonts w:ascii="Times New Roman" w:eastAsia="Times New Roman" w:hAnsi="Times New Roman" w:cs="Times New Roman"/>
          <w:color w:val="000000"/>
          <w:kern w:val="0"/>
          <w:sz w:val="24"/>
          <w:szCs w:val="24"/>
        </w:rPr>
      </w:pPr>
      <w:r w:rsidRPr="00712FCC">
        <w:rPr>
          <w:rFonts w:ascii="Times New Roman" w:eastAsia="Times New Roman" w:hAnsi="Times New Roman" w:cs="Times New Roman"/>
          <w:color w:val="000000"/>
          <w:kern w:val="0"/>
          <w:sz w:val="24"/>
          <w:szCs w:val="24"/>
        </w:rPr>
        <w:t>Performance of workers is evaluated at least yearly to ensure adherence to the organization’s standards of conduct</w:t>
      </w:r>
    </w:p>
    <w:p w:rsidR="00591AFE" w:rsidRPr="0099203D" w:rsidRDefault="00CF03FB" w:rsidP="00591AFE">
      <w:pPr>
        <w:spacing w:line="276" w:lineRule="auto"/>
        <w:jc w:val="both"/>
        <w:rPr>
          <w:rFonts w:ascii="Times New Roman" w:hAnsi="Times New Roman" w:cs="Times New Roman"/>
          <w:sz w:val="24"/>
          <w:szCs w:val="24"/>
        </w:rPr>
      </w:pPr>
      <w:r w:rsidRPr="00CB2DEF">
        <w:rPr>
          <w:rFonts w:ascii="Times New Roman" w:hAnsi="Times New Roman" w:cs="Times New Roman"/>
          <w:sz w:val="24"/>
          <w:szCs w:val="24"/>
        </w:rPr>
        <w:fldChar w:fldCharType="end"/>
      </w:r>
      <w:r w:rsidR="00591AFE" w:rsidRPr="008E76DB">
        <w:rPr>
          <w:rFonts w:ascii="Times New Roman" w:hAnsi="Times New Roman" w:cs="Times New Roman"/>
          <w:b/>
          <w:bCs/>
          <w:sz w:val="24"/>
          <w:szCs w:val="24"/>
        </w:rPr>
        <w:t xml:space="preserve">Table 17: Showing whether </w:t>
      </w:r>
      <w:r w:rsidR="00591AFE">
        <w:rPr>
          <w:rFonts w:ascii="Times New Roman" w:eastAsia="Times New Roman" w:hAnsi="Times New Roman" w:cs="Times New Roman"/>
          <w:b/>
          <w:bCs/>
          <w:color w:val="000000"/>
          <w:kern w:val="0"/>
          <w:sz w:val="24"/>
          <w:szCs w:val="24"/>
        </w:rPr>
        <w:t>t</w:t>
      </w:r>
      <w:r w:rsidR="00591AFE" w:rsidRPr="008E76DB">
        <w:rPr>
          <w:rFonts w:ascii="Times New Roman" w:eastAsia="Times New Roman" w:hAnsi="Times New Roman" w:cs="Times New Roman"/>
          <w:b/>
          <w:bCs/>
          <w:color w:val="000000"/>
          <w:kern w:val="0"/>
          <w:sz w:val="24"/>
          <w:szCs w:val="24"/>
        </w:rPr>
        <w:t>he auditor routinely reviews and provides input for deficiencies</w:t>
      </w:r>
    </w:p>
    <w:tbl>
      <w:tblPr>
        <w:tblW w:w="17380" w:type="dxa"/>
        <w:tblInd w:w="108" w:type="dxa"/>
        <w:tblLook w:val="04A0" w:firstRow="1" w:lastRow="0" w:firstColumn="1" w:lastColumn="0" w:noHBand="0" w:noVBand="1"/>
      </w:tblPr>
      <w:tblGrid>
        <w:gridCol w:w="17380"/>
      </w:tblGrid>
      <w:tr w:rsidR="00591AFE" w:rsidRPr="0099203D" w:rsidTr="00A82C2E">
        <w:trPr>
          <w:cantSplit/>
          <w:trHeight w:val="300"/>
        </w:trPr>
        <w:tc>
          <w:tcPr>
            <w:tcW w:w="17380" w:type="dxa"/>
            <w:tcBorders>
              <w:top w:val="nil"/>
              <w:left w:val="nil"/>
              <w:bottom w:val="nil"/>
              <w:right w:val="nil"/>
            </w:tcBorders>
            <w:shd w:val="clear" w:color="auto" w:fill="auto"/>
            <w:noWrap/>
            <w:vAlign w:val="bottom"/>
            <w:hideMark/>
          </w:tcPr>
          <w:p w:rsidR="00591AFE" w:rsidRPr="0099203D" w:rsidRDefault="00591AFE" w:rsidP="00A82C2E">
            <w:pPr>
              <w:spacing w:after="0" w:line="240" w:lineRule="auto"/>
              <w:jc w:val="both"/>
              <w:rPr>
                <w:rFonts w:ascii="Times New Roman" w:eastAsia="Times New Roman" w:hAnsi="Times New Roman" w:cs="Times New Roman"/>
                <w:color w:val="000000"/>
                <w:kern w:val="0"/>
                <w:sz w:val="24"/>
                <w:szCs w:val="24"/>
              </w:rPr>
            </w:pPr>
          </w:p>
        </w:tc>
      </w:tr>
    </w:tbl>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47.7</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47.7</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47.7</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11</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16.9</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16.9</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64.6</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16.9</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 xml:space="preserve">Agree </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14</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21.5</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21.5</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21.5</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9</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13.8</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13.8</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0D5D14" w:rsidRDefault="00591AFE" w:rsidP="00591AFE">
      <w:pPr>
        <w:jc w:val="both"/>
        <w:rPr>
          <w:rFonts w:ascii="Times New Roman" w:hAnsi="Times New Roman" w:cs="Times New Roman"/>
          <w:i/>
          <w:iCs/>
          <w:sz w:val="24"/>
          <w:szCs w:val="24"/>
        </w:rPr>
      </w:pPr>
      <w:r w:rsidRPr="000D5D14">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35.3% agreed that there are routine reviews from the auditor who in turn provides inputs on how to overcome deficiencies </w:t>
      </w:r>
      <w:r w:rsidRPr="00BA5C29">
        <w:rPr>
          <w:rFonts w:ascii="Times New Roman" w:hAnsi="Times New Roman" w:cs="Times New Roman"/>
          <w:sz w:val="24"/>
          <w:szCs w:val="24"/>
        </w:rPr>
        <w:t>related to the design, implementation, and maintenance of the business’s system of internal controls taking into account the potential for fraud</w:t>
      </w:r>
      <w:r>
        <w:rPr>
          <w:rFonts w:ascii="Times New Roman" w:hAnsi="Times New Roman" w:cs="Times New Roman"/>
          <w:sz w:val="24"/>
          <w:szCs w:val="24"/>
        </w:rPr>
        <w:t xml:space="preserve"> while 64.6% disagreed.</w:t>
      </w:r>
    </w:p>
    <w:p w:rsidR="00591AFE" w:rsidRDefault="00591AFE" w:rsidP="00591AFE">
      <w:pPr>
        <w:spacing w:line="360" w:lineRule="auto"/>
        <w:jc w:val="both"/>
        <w:rPr>
          <w:rFonts w:ascii="Times New Roman" w:hAnsi="Times New Roman" w:cs="Times New Roman"/>
          <w:sz w:val="24"/>
          <w:szCs w:val="24"/>
        </w:rPr>
      </w:pPr>
    </w:p>
    <w:p w:rsidR="00143182" w:rsidRDefault="00143182" w:rsidP="00591AFE">
      <w:pPr>
        <w:spacing w:line="360" w:lineRule="auto"/>
        <w:jc w:val="both"/>
        <w:rPr>
          <w:rFonts w:ascii="Times New Roman" w:hAnsi="Times New Roman" w:cs="Times New Roman"/>
          <w:sz w:val="24"/>
          <w:szCs w:val="24"/>
        </w:rPr>
      </w:pPr>
    </w:p>
    <w:p w:rsidR="00591AFE" w:rsidRPr="003F30A8" w:rsidRDefault="00591AFE" w:rsidP="00591AFE">
      <w:pPr>
        <w:spacing w:line="276" w:lineRule="auto"/>
        <w:jc w:val="both"/>
        <w:rPr>
          <w:rFonts w:ascii="Times New Roman" w:hAnsi="Times New Roman" w:cs="Times New Roman"/>
          <w:b/>
          <w:bCs/>
          <w:sz w:val="24"/>
          <w:szCs w:val="24"/>
        </w:rPr>
      </w:pPr>
      <w:r w:rsidRPr="003F30A8">
        <w:rPr>
          <w:rFonts w:ascii="Times New Roman" w:hAnsi="Times New Roman" w:cs="Times New Roman"/>
          <w:b/>
          <w:bCs/>
          <w:sz w:val="24"/>
          <w:szCs w:val="24"/>
        </w:rPr>
        <w:t xml:space="preserve">Table 18: Showing whether the business has good communication systems to receive input from owner or management </w:t>
      </w:r>
    </w:p>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18</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27.7</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27.7</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27.7</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17</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26.2</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26.2</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53.8</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46.2</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46.2</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0D5D14" w:rsidRDefault="00591AFE" w:rsidP="00591AFE">
      <w:pPr>
        <w:jc w:val="both"/>
        <w:rPr>
          <w:rFonts w:ascii="Times New Roman" w:hAnsi="Times New Roman" w:cs="Times New Roman"/>
          <w:i/>
          <w:iCs/>
          <w:sz w:val="24"/>
          <w:szCs w:val="24"/>
        </w:rPr>
      </w:pPr>
      <w:r w:rsidRPr="000D5D14">
        <w:rPr>
          <w:rFonts w:ascii="Times New Roman" w:hAnsi="Times New Roman" w:cs="Times New Roman"/>
          <w:i/>
          <w:iCs/>
          <w:sz w:val="24"/>
          <w:szCs w:val="24"/>
        </w:rPr>
        <w:t>Source; Primary data 2023</w:t>
      </w:r>
    </w:p>
    <w:p w:rsidR="00591AFE" w:rsidRDefault="00591AFE" w:rsidP="00591AFE">
      <w:pPr>
        <w:spacing w:after="0" w:line="360" w:lineRule="auto"/>
        <w:jc w:val="both"/>
        <w:rPr>
          <w:rFonts w:ascii="Times New Roman" w:eastAsia="Times New Roman" w:hAnsi="Times New Roman" w:cs="Times New Roman"/>
          <w:color w:val="000000"/>
          <w:kern w:val="0"/>
          <w:sz w:val="24"/>
          <w:szCs w:val="24"/>
        </w:rPr>
      </w:pPr>
      <w:r>
        <w:rPr>
          <w:rFonts w:ascii="Times New Roman" w:hAnsi="Times New Roman" w:cs="Times New Roman"/>
          <w:sz w:val="24"/>
          <w:szCs w:val="24"/>
        </w:rPr>
        <w:t xml:space="preserve">72.4% of the respondents agreed that </w:t>
      </w:r>
      <w:r>
        <w:rPr>
          <w:rFonts w:ascii="Times New Roman" w:eastAsia="Times New Roman" w:hAnsi="Times New Roman" w:cs="Times New Roman"/>
          <w:color w:val="000000"/>
          <w:kern w:val="0"/>
          <w:sz w:val="24"/>
          <w:szCs w:val="24"/>
        </w:rPr>
        <w:t>t</w:t>
      </w:r>
      <w:r w:rsidRPr="0099203D">
        <w:rPr>
          <w:rFonts w:ascii="Times New Roman" w:eastAsia="Times New Roman" w:hAnsi="Times New Roman" w:cs="Times New Roman"/>
          <w:color w:val="000000"/>
          <w:kern w:val="0"/>
          <w:sz w:val="24"/>
          <w:szCs w:val="24"/>
        </w:rPr>
        <w:t>he business has a system in place to communicate and receive input from the owner(s) and further evaluate the potential impact on achieving the business objectives</w:t>
      </w:r>
      <w:r>
        <w:rPr>
          <w:rFonts w:ascii="Times New Roman" w:eastAsia="Times New Roman" w:hAnsi="Times New Roman" w:cs="Times New Roman"/>
          <w:color w:val="000000"/>
          <w:kern w:val="0"/>
          <w:sz w:val="24"/>
          <w:szCs w:val="24"/>
        </w:rPr>
        <w:t xml:space="preserve"> while 27.7% disagreed.</w:t>
      </w:r>
    </w:p>
    <w:p w:rsidR="009A29ED" w:rsidRPr="0099203D" w:rsidRDefault="009A29ED" w:rsidP="00591AFE">
      <w:pPr>
        <w:spacing w:after="0" w:line="360" w:lineRule="auto"/>
        <w:jc w:val="both"/>
        <w:rPr>
          <w:rFonts w:ascii="Times New Roman" w:eastAsia="Times New Roman" w:hAnsi="Times New Roman" w:cs="Times New Roman"/>
          <w:color w:val="000000"/>
          <w:kern w:val="0"/>
          <w:sz w:val="24"/>
          <w:szCs w:val="24"/>
        </w:rPr>
      </w:pPr>
    </w:p>
    <w:p w:rsidR="00591AFE" w:rsidRPr="00287A80" w:rsidRDefault="00591AFE" w:rsidP="00591AFE">
      <w:pPr>
        <w:jc w:val="both"/>
        <w:rPr>
          <w:rFonts w:ascii="Times New Roman" w:hAnsi="Times New Roman" w:cs="Times New Roman"/>
          <w:b/>
          <w:bCs/>
          <w:sz w:val="24"/>
          <w:szCs w:val="24"/>
        </w:rPr>
      </w:pPr>
      <w:r w:rsidRPr="00287A80">
        <w:rPr>
          <w:rFonts w:ascii="Times New Roman" w:hAnsi="Times New Roman" w:cs="Times New Roman"/>
          <w:b/>
          <w:bCs/>
          <w:sz w:val="24"/>
          <w:szCs w:val="24"/>
        </w:rPr>
        <w:t>Table 19: Showing whether responsibilities and delegation are properly assigned and understood</w:t>
      </w:r>
    </w:p>
    <w:tbl>
      <w:tblPr>
        <w:tblW w:w="17380" w:type="dxa"/>
        <w:tblInd w:w="108" w:type="dxa"/>
        <w:tblLook w:val="04A0" w:firstRow="1" w:lastRow="0" w:firstColumn="1" w:lastColumn="0" w:noHBand="0" w:noVBand="1"/>
      </w:tblPr>
      <w:tblGrid>
        <w:gridCol w:w="17380"/>
      </w:tblGrid>
      <w:tr w:rsidR="00591AFE" w:rsidRPr="0099203D" w:rsidTr="00A82C2E">
        <w:trPr>
          <w:cantSplit/>
          <w:trHeight w:val="300"/>
        </w:trPr>
        <w:tc>
          <w:tcPr>
            <w:tcW w:w="17380" w:type="dxa"/>
            <w:tcBorders>
              <w:top w:val="nil"/>
              <w:left w:val="nil"/>
              <w:bottom w:val="nil"/>
              <w:right w:val="nil"/>
            </w:tcBorders>
            <w:shd w:val="clear" w:color="auto" w:fill="auto"/>
            <w:noWrap/>
            <w:vAlign w:val="bottom"/>
            <w:hideMark/>
          </w:tcPr>
          <w:p w:rsidR="00591AFE" w:rsidRPr="0099203D" w:rsidRDefault="00591AFE" w:rsidP="00A82C2E">
            <w:pPr>
              <w:spacing w:after="0" w:line="240" w:lineRule="auto"/>
              <w:jc w:val="both"/>
              <w:rPr>
                <w:rFonts w:ascii="Times New Roman" w:eastAsia="Times New Roman" w:hAnsi="Times New Roman" w:cs="Times New Roman"/>
                <w:color w:val="000000"/>
                <w:kern w:val="0"/>
                <w:sz w:val="24"/>
                <w:szCs w:val="24"/>
              </w:rPr>
            </w:pPr>
          </w:p>
        </w:tc>
      </w:tr>
    </w:tbl>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11</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16.9</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16.9</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51</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78.5</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78.5</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287A80" w:rsidRDefault="00591AFE" w:rsidP="00591AFE">
      <w:pPr>
        <w:jc w:val="both"/>
        <w:rPr>
          <w:rFonts w:ascii="Times New Roman" w:hAnsi="Times New Roman" w:cs="Times New Roman"/>
          <w:i/>
          <w:iCs/>
          <w:sz w:val="24"/>
          <w:szCs w:val="24"/>
        </w:rPr>
      </w:pPr>
      <w:r w:rsidRPr="00287A80">
        <w:rPr>
          <w:rFonts w:ascii="Times New Roman" w:hAnsi="Times New Roman" w:cs="Times New Roman"/>
          <w:i/>
          <w:iCs/>
          <w:sz w:val="24"/>
          <w:szCs w:val="24"/>
        </w:rPr>
        <w:t>Source: Primary data</w:t>
      </w:r>
      <w:r>
        <w:rPr>
          <w:rFonts w:ascii="Times New Roman" w:hAnsi="Times New Roman" w:cs="Times New Roman"/>
          <w:i/>
          <w:iCs/>
          <w:sz w:val="24"/>
          <w:szCs w:val="24"/>
        </w:rPr>
        <w:t xml:space="preserve"> 2023</w:t>
      </w:r>
    </w:p>
    <w:p w:rsidR="00591AFE" w:rsidRDefault="00591AFE" w:rsidP="00591AFE">
      <w:pPr>
        <w:spacing w:line="360" w:lineRule="auto"/>
        <w:jc w:val="both"/>
        <w:rPr>
          <w:rFonts w:ascii="Times New Roman" w:eastAsia="Times New Roman" w:hAnsi="Times New Roman" w:cs="Times New Roman"/>
          <w:color w:val="000000"/>
          <w:kern w:val="0"/>
          <w:sz w:val="24"/>
          <w:szCs w:val="24"/>
        </w:rPr>
      </w:pPr>
      <w:r>
        <w:rPr>
          <w:rFonts w:ascii="Times New Roman" w:hAnsi="Times New Roman" w:cs="Times New Roman"/>
          <w:sz w:val="24"/>
          <w:szCs w:val="24"/>
        </w:rPr>
        <w:t xml:space="preserve">95.4% agree that </w:t>
      </w:r>
      <w:r>
        <w:rPr>
          <w:rFonts w:ascii="Times New Roman" w:eastAsia="Times New Roman" w:hAnsi="Times New Roman" w:cs="Times New Roman"/>
          <w:color w:val="000000"/>
          <w:kern w:val="0"/>
          <w:sz w:val="24"/>
          <w:szCs w:val="24"/>
        </w:rPr>
        <w:t>r</w:t>
      </w:r>
      <w:r w:rsidRPr="0099203D">
        <w:rPr>
          <w:rFonts w:ascii="Times New Roman" w:eastAsia="Times New Roman" w:hAnsi="Times New Roman" w:cs="Times New Roman"/>
          <w:color w:val="000000"/>
          <w:kern w:val="0"/>
          <w:sz w:val="24"/>
          <w:szCs w:val="24"/>
        </w:rPr>
        <w:t>esponsibilities and delegation of authority have been appropriately assigned and appear to be clearly understood and observed by employees throughout the organization</w:t>
      </w:r>
      <w:r>
        <w:rPr>
          <w:rFonts w:ascii="Times New Roman" w:eastAsia="Times New Roman" w:hAnsi="Times New Roman" w:cs="Times New Roman"/>
          <w:color w:val="000000"/>
          <w:kern w:val="0"/>
          <w:sz w:val="24"/>
          <w:szCs w:val="24"/>
        </w:rPr>
        <w:t xml:space="preserve"> while 3.1% were undecided and 1.5% disagreed. </w:t>
      </w:r>
    </w:p>
    <w:p w:rsidR="00591AFE" w:rsidRDefault="00591AFE" w:rsidP="00591AFE">
      <w:pPr>
        <w:spacing w:line="360" w:lineRule="auto"/>
        <w:jc w:val="both"/>
        <w:rPr>
          <w:rFonts w:ascii="Times New Roman" w:hAnsi="Times New Roman" w:cs="Times New Roman"/>
          <w:sz w:val="24"/>
          <w:szCs w:val="24"/>
        </w:rPr>
      </w:pPr>
    </w:p>
    <w:p w:rsidR="00143182" w:rsidRDefault="00143182" w:rsidP="00591AFE">
      <w:pPr>
        <w:spacing w:line="360" w:lineRule="auto"/>
        <w:jc w:val="both"/>
        <w:rPr>
          <w:rFonts w:ascii="Times New Roman" w:hAnsi="Times New Roman" w:cs="Times New Roman"/>
          <w:sz w:val="24"/>
          <w:szCs w:val="24"/>
        </w:rPr>
      </w:pPr>
    </w:p>
    <w:p w:rsidR="00143182" w:rsidRPr="0099203D" w:rsidRDefault="00143182" w:rsidP="00591AFE">
      <w:pPr>
        <w:spacing w:line="360" w:lineRule="auto"/>
        <w:jc w:val="both"/>
        <w:rPr>
          <w:rFonts w:ascii="Times New Roman" w:hAnsi="Times New Roman" w:cs="Times New Roman"/>
          <w:sz w:val="24"/>
          <w:szCs w:val="24"/>
        </w:rPr>
      </w:pPr>
    </w:p>
    <w:p w:rsidR="00591AFE" w:rsidRPr="00BC336C" w:rsidRDefault="00591AFE" w:rsidP="00591AFE">
      <w:pPr>
        <w:jc w:val="both"/>
        <w:rPr>
          <w:rFonts w:ascii="Times New Roman" w:hAnsi="Times New Roman" w:cs="Times New Roman"/>
          <w:b/>
          <w:bCs/>
          <w:sz w:val="24"/>
          <w:szCs w:val="24"/>
        </w:rPr>
      </w:pPr>
      <w:r w:rsidRPr="00BC336C">
        <w:rPr>
          <w:rFonts w:ascii="Times New Roman" w:hAnsi="Times New Roman" w:cs="Times New Roman"/>
          <w:b/>
          <w:bCs/>
          <w:sz w:val="24"/>
          <w:szCs w:val="24"/>
        </w:rPr>
        <w:t xml:space="preserve">Table 20: </w:t>
      </w:r>
      <w:r>
        <w:rPr>
          <w:rFonts w:ascii="Times New Roman" w:hAnsi="Times New Roman" w:cs="Times New Roman"/>
          <w:b/>
          <w:bCs/>
          <w:sz w:val="24"/>
          <w:szCs w:val="24"/>
        </w:rPr>
        <w:t>Showing if t</w:t>
      </w:r>
      <w:r w:rsidRPr="00BC336C">
        <w:rPr>
          <w:rFonts w:ascii="Times New Roman" w:hAnsi="Times New Roman" w:cs="Times New Roman"/>
          <w:b/>
          <w:bCs/>
          <w:sz w:val="24"/>
          <w:szCs w:val="24"/>
        </w:rPr>
        <w:t>he organization is subject to no apparent external laws, regulations, contractual, or reporting requirements of outside entities</w:t>
      </w:r>
    </w:p>
    <w:p w:rsidR="00591AFE" w:rsidRPr="0099203D" w:rsidRDefault="00591AFE" w:rsidP="00591AFE">
      <w:pPr>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7.7</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7.7</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29</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44.6</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44.6</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46.2</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46.2</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46.2</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Default="00591AFE" w:rsidP="00591AFE">
      <w:pPr>
        <w:jc w:val="both"/>
        <w:rPr>
          <w:rFonts w:ascii="Times New Roman" w:hAnsi="Times New Roman" w:cs="Times New Roman"/>
          <w:i/>
          <w:iCs/>
          <w:sz w:val="24"/>
          <w:szCs w:val="24"/>
        </w:rPr>
      </w:pPr>
      <w:r w:rsidRPr="00C8595E">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eastAsia="Times New Roman" w:hAnsi="Times New Roman" w:cs="Times New Roman"/>
          <w:color w:val="000000"/>
          <w:kern w:val="0"/>
          <w:sz w:val="24"/>
          <w:szCs w:val="24"/>
        </w:rPr>
      </w:pPr>
      <w:r>
        <w:rPr>
          <w:rFonts w:ascii="Times New Roman" w:hAnsi="Times New Roman" w:cs="Times New Roman"/>
          <w:sz w:val="24"/>
          <w:szCs w:val="24"/>
        </w:rPr>
        <w:t xml:space="preserve">90.8% agree that </w:t>
      </w:r>
      <w:r w:rsidRPr="0077338C">
        <w:rPr>
          <w:rFonts w:ascii="Times New Roman" w:eastAsia="Times New Roman" w:hAnsi="Times New Roman" w:cs="Times New Roman"/>
          <w:color w:val="000000"/>
          <w:kern w:val="0"/>
          <w:sz w:val="24"/>
          <w:szCs w:val="24"/>
        </w:rPr>
        <w:t xml:space="preserve">the organization is subject to no apparent external laws, regulations, contractual, or reporting requirements of outside </w:t>
      </w:r>
      <w:r w:rsidR="00D56F42" w:rsidRPr="0077338C">
        <w:rPr>
          <w:rFonts w:ascii="Times New Roman" w:eastAsia="Times New Roman" w:hAnsi="Times New Roman" w:cs="Times New Roman"/>
          <w:color w:val="000000"/>
          <w:kern w:val="0"/>
          <w:sz w:val="24"/>
          <w:szCs w:val="24"/>
        </w:rPr>
        <w:t>entities</w:t>
      </w:r>
      <w:r w:rsidR="00D56F42" w:rsidRPr="0099203D">
        <w:rPr>
          <w:rFonts w:ascii="Times New Roman" w:eastAsia="Times New Roman" w:hAnsi="Times New Roman" w:cs="Times New Roman"/>
          <w:color w:val="000000"/>
          <w:kern w:val="0"/>
          <w:sz w:val="24"/>
          <w:szCs w:val="24"/>
        </w:rPr>
        <w:t xml:space="preserve"> and</w:t>
      </w:r>
      <w:r w:rsidRPr="0099203D">
        <w:rPr>
          <w:rFonts w:ascii="Times New Roman" w:eastAsia="Times New Roman" w:hAnsi="Times New Roman" w:cs="Times New Roman"/>
          <w:color w:val="000000"/>
          <w:kern w:val="0"/>
          <w:sz w:val="24"/>
          <w:szCs w:val="24"/>
        </w:rPr>
        <w:t xml:space="preserve"> observed by employees throughout the organization</w:t>
      </w:r>
      <w:r>
        <w:rPr>
          <w:rFonts w:ascii="Times New Roman" w:eastAsia="Times New Roman" w:hAnsi="Times New Roman" w:cs="Times New Roman"/>
          <w:color w:val="000000"/>
          <w:kern w:val="0"/>
          <w:sz w:val="24"/>
          <w:szCs w:val="24"/>
        </w:rPr>
        <w:t xml:space="preserve"> while 1.5% were undecided and 7.7% disagreed. </w:t>
      </w:r>
    </w:p>
    <w:p w:rsidR="009A29ED" w:rsidRDefault="009A29ED" w:rsidP="00591AFE">
      <w:pPr>
        <w:spacing w:line="360" w:lineRule="auto"/>
        <w:jc w:val="both"/>
        <w:rPr>
          <w:rFonts w:ascii="Times New Roman" w:eastAsia="Times New Roman" w:hAnsi="Times New Roman" w:cs="Times New Roman"/>
          <w:color w:val="000000"/>
          <w:kern w:val="0"/>
          <w:sz w:val="24"/>
          <w:szCs w:val="24"/>
        </w:rPr>
      </w:pPr>
    </w:p>
    <w:p w:rsidR="00591AFE" w:rsidRPr="00913C14" w:rsidRDefault="00591AFE" w:rsidP="00591AFE">
      <w:pPr>
        <w:spacing w:line="276" w:lineRule="auto"/>
        <w:jc w:val="both"/>
        <w:rPr>
          <w:rFonts w:ascii="Times New Roman" w:eastAsia="Times New Roman" w:hAnsi="Times New Roman" w:cs="Times New Roman"/>
          <w:b/>
          <w:bCs/>
          <w:color w:val="000000"/>
          <w:kern w:val="0"/>
          <w:sz w:val="24"/>
          <w:szCs w:val="24"/>
        </w:rPr>
      </w:pPr>
      <w:r w:rsidRPr="00913C14">
        <w:rPr>
          <w:rFonts w:ascii="Times New Roman" w:eastAsia="Times New Roman" w:hAnsi="Times New Roman" w:cs="Times New Roman"/>
          <w:b/>
          <w:bCs/>
          <w:color w:val="000000"/>
          <w:kern w:val="0"/>
          <w:sz w:val="24"/>
          <w:szCs w:val="24"/>
        </w:rPr>
        <w:t>Table 21: Showing whether there are procedures in place for monitoring and evaluating the results of internal controls to determine whether controls are operating</w:t>
      </w:r>
      <w:r>
        <w:rPr>
          <w:rFonts w:ascii="Times New Roman" w:eastAsia="Times New Roman" w:hAnsi="Times New Roman" w:cs="Times New Roman"/>
          <w:b/>
          <w:bCs/>
          <w:color w:val="000000"/>
          <w:kern w:val="0"/>
          <w:sz w:val="24"/>
          <w:szCs w:val="24"/>
        </w:rPr>
        <w:t xml:space="preserve"> effectively</w:t>
      </w:r>
    </w:p>
    <w:tbl>
      <w:tblPr>
        <w:tblW w:w="17380" w:type="dxa"/>
        <w:tblInd w:w="108" w:type="dxa"/>
        <w:tblLook w:val="04A0" w:firstRow="1" w:lastRow="0" w:firstColumn="1" w:lastColumn="0" w:noHBand="0" w:noVBand="1"/>
      </w:tblPr>
      <w:tblGrid>
        <w:gridCol w:w="17380"/>
      </w:tblGrid>
      <w:tr w:rsidR="00591AFE" w:rsidRPr="0099203D" w:rsidTr="00A82C2E">
        <w:trPr>
          <w:cantSplit/>
          <w:trHeight w:val="300"/>
        </w:trPr>
        <w:tc>
          <w:tcPr>
            <w:tcW w:w="17380" w:type="dxa"/>
            <w:tcBorders>
              <w:top w:val="nil"/>
              <w:left w:val="nil"/>
              <w:bottom w:val="nil"/>
              <w:right w:val="nil"/>
            </w:tcBorders>
            <w:shd w:val="clear" w:color="auto" w:fill="auto"/>
            <w:noWrap/>
            <w:vAlign w:val="bottom"/>
            <w:hideMark/>
          </w:tcPr>
          <w:p w:rsidR="00591AFE" w:rsidRPr="0099203D" w:rsidRDefault="00591AFE" w:rsidP="00A82C2E">
            <w:pPr>
              <w:spacing w:after="0" w:line="240" w:lineRule="auto"/>
              <w:jc w:val="both"/>
              <w:rPr>
                <w:rFonts w:ascii="Times New Roman" w:eastAsia="Times New Roman" w:hAnsi="Times New Roman" w:cs="Times New Roman"/>
                <w:color w:val="000000"/>
                <w:kern w:val="0"/>
                <w:sz w:val="24"/>
                <w:szCs w:val="24"/>
              </w:rPr>
            </w:pPr>
          </w:p>
        </w:tc>
      </w:tr>
    </w:tbl>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13</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48</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73.8</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73.8</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3A73A7" w:rsidRDefault="00591AFE" w:rsidP="00591AFE">
      <w:pPr>
        <w:jc w:val="both"/>
        <w:rPr>
          <w:rFonts w:ascii="Times New Roman" w:hAnsi="Times New Roman" w:cs="Times New Roman"/>
          <w:i/>
          <w:iCs/>
          <w:sz w:val="24"/>
          <w:szCs w:val="24"/>
        </w:rPr>
      </w:pPr>
      <w:r w:rsidRPr="003A73A7">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eastAsia="Times New Roman" w:hAnsi="Times New Roman" w:cs="Times New Roman"/>
          <w:color w:val="000000"/>
          <w:kern w:val="0"/>
          <w:sz w:val="24"/>
          <w:szCs w:val="24"/>
        </w:rPr>
      </w:pPr>
      <w:r>
        <w:rPr>
          <w:rFonts w:ascii="Times New Roman" w:hAnsi="Times New Roman" w:cs="Times New Roman"/>
          <w:sz w:val="24"/>
          <w:szCs w:val="24"/>
        </w:rPr>
        <w:t xml:space="preserve">93.8% agree that </w:t>
      </w:r>
      <w:r>
        <w:rPr>
          <w:rFonts w:ascii="Times New Roman" w:eastAsia="Times New Roman" w:hAnsi="Times New Roman" w:cs="Times New Roman"/>
          <w:color w:val="000000"/>
          <w:kern w:val="0"/>
          <w:sz w:val="24"/>
          <w:szCs w:val="24"/>
        </w:rPr>
        <w:t>m</w:t>
      </w:r>
      <w:r w:rsidRPr="0099203D">
        <w:rPr>
          <w:rFonts w:ascii="Times New Roman" w:eastAsia="Times New Roman" w:hAnsi="Times New Roman" w:cs="Times New Roman"/>
          <w:color w:val="000000"/>
          <w:kern w:val="0"/>
          <w:sz w:val="24"/>
          <w:szCs w:val="24"/>
        </w:rPr>
        <w:t xml:space="preserve">anagement or owner has procedures in place for monitoring and evaluating the results of internal controls to determine whether controls are </w:t>
      </w:r>
      <w:r w:rsidR="00D56F42" w:rsidRPr="0099203D">
        <w:rPr>
          <w:rFonts w:ascii="Times New Roman" w:eastAsia="Times New Roman" w:hAnsi="Times New Roman" w:cs="Times New Roman"/>
          <w:color w:val="000000"/>
          <w:kern w:val="0"/>
          <w:sz w:val="24"/>
          <w:szCs w:val="24"/>
        </w:rPr>
        <w:t>operating effectively</w:t>
      </w:r>
      <w:r w:rsidRPr="0099203D">
        <w:rPr>
          <w:rFonts w:ascii="Times New Roman" w:eastAsia="Times New Roman" w:hAnsi="Times New Roman" w:cs="Times New Roman"/>
          <w:color w:val="000000"/>
          <w:kern w:val="0"/>
          <w:sz w:val="24"/>
          <w:szCs w:val="24"/>
        </w:rPr>
        <w:t xml:space="preserve"> as intended</w:t>
      </w:r>
      <w:r>
        <w:rPr>
          <w:rFonts w:ascii="Times New Roman" w:eastAsia="Times New Roman" w:hAnsi="Times New Roman" w:cs="Times New Roman"/>
          <w:color w:val="000000"/>
          <w:kern w:val="0"/>
          <w:sz w:val="24"/>
          <w:szCs w:val="24"/>
        </w:rPr>
        <w:t xml:space="preserve"> while 6.2% disagreed.</w:t>
      </w:r>
    </w:p>
    <w:p w:rsidR="00143182" w:rsidRPr="003A73A7" w:rsidRDefault="00143182" w:rsidP="00591AFE">
      <w:pPr>
        <w:spacing w:line="360" w:lineRule="auto"/>
        <w:jc w:val="both"/>
        <w:rPr>
          <w:rFonts w:ascii="Times New Roman" w:eastAsia="Times New Roman" w:hAnsi="Times New Roman" w:cs="Times New Roman"/>
          <w:color w:val="000000"/>
          <w:kern w:val="0"/>
          <w:sz w:val="24"/>
          <w:szCs w:val="24"/>
        </w:rPr>
      </w:pPr>
    </w:p>
    <w:p w:rsidR="00002D4F" w:rsidRDefault="00002D4F" w:rsidP="00591AFE">
      <w:pPr>
        <w:spacing w:line="276" w:lineRule="auto"/>
        <w:jc w:val="both"/>
        <w:rPr>
          <w:rFonts w:ascii="Times New Roman" w:hAnsi="Times New Roman" w:cs="Times New Roman"/>
          <w:b/>
          <w:bCs/>
          <w:sz w:val="24"/>
          <w:szCs w:val="24"/>
        </w:rPr>
      </w:pPr>
    </w:p>
    <w:p w:rsidR="00591AFE" w:rsidRPr="003A73A7" w:rsidRDefault="00591AFE" w:rsidP="00591AFE">
      <w:pPr>
        <w:spacing w:line="276" w:lineRule="auto"/>
        <w:jc w:val="both"/>
        <w:rPr>
          <w:rFonts w:ascii="Times New Roman" w:hAnsi="Times New Roman" w:cs="Times New Roman"/>
          <w:b/>
          <w:bCs/>
          <w:sz w:val="24"/>
          <w:szCs w:val="24"/>
        </w:rPr>
      </w:pPr>
      <w:r w:rsidRPr="003A73A7">
        <w:rPr>
          <w:rFonts w:ascii="Times New Roman" w:hAnsi="Times New Roman" w:cs="Times New Roman"/>
          <w:b/>
          <w:bCs/>
          <w:sz w:val="24"/>
          <w:szCs w:val="24"/>
        </w:rPr>
        <w:t>Table 22: Showing whether there is a history of audit findings and/or informal internal control comments that indicate high risk levels</w:t>
      </w:r>
    </w:p>
    <w:tbl>
      <w:tblPr>
        <w:tblW w:w="17380" w:type="dxa"/>
        <w:tblInd w:w="108" w:type="dxa"/>
        <w:tblLook w:val="04A0" w:firstRow="1" w:lastRow="0" w:firstColumn="1" w:lastColumn="0" w:noHBand="0" w:noVBand="1"/>
      </w:tblPr>
      <w:tblGrid>
        <w:gridCol w:w="17380"/>
      </w:tblGrid>
      <w:tr w:rsidR="00591AFE" w:rsidRPr="0099203D" w:rsidTr="00A82C2E">
        <w:trPr>
          <w:cantSplit/>
          <w:trHeight w:val="300"/>
        </w:trPr>
        <w:tc>
          <w:tcPr>
            <w:tcW w:w="17380" w:type="dxa"/>
            <w:tcBorders>
              <w:top w:val="nil"/>
              <w:left w:val="nil"/>
              <w:bottom w:val="nil"/>
              <w:right w:val="nil"/>
            </w:tcBorders>
            <w:shd w:val="clear" w:color="auto" w:fill="auto"/>
            <w:noWrap/>
            <w:vAlign w:val="bottom"/>
            <w:hideMark/>
          </w:tcPr>
          <w:p w:rsidR="00591AFE" w:rsidRPr="0099203D" w:rsidRDefault="00591AFE" w:rsidP="00A82C2E">
            <w:pPr>
              <w:spacing w:after="0" w:line="240" w:lineRule="auto"/>
              <w:jc w:val="both"/>
              <w:rPr>
                <w:rFonts w:ascii="Times New Roman" w:eastAsia="Times New Roman" w:hAnsi="Times New Roman" w:cs="Times New Roman"/>
                <w:color w:val="000000"/>
                <w:kern w:val="0"/>
                <w:sz w:val="24"/>
                <w:szCs w:val="24"/>
              </w:rPr>
            </w:pPr>
          </w:p>
        </w:tc>
      </w:tr>
    </w:tbl>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10.8</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10.8</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10.8</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28</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43.1</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43.1</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53.8</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23.1</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23.1</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66.2</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Ag</w:t>
            </w:r>
            <w:r w:rsidRPr="0099203D">
              <w:rPr>
                <w:rFonts w:ascii="Times New Roman" w:hAnsi="Times New Roman" w:cs="Times New Roman"/>
                <w:sz w:val="24"/>
                <w:szCs w:val="24"/>
              </w:rPr>
              <w:t>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23.1</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23.1</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w:t>
            </w:r>
            <w:r>
              <w:rPr>
                <w:rFonts w:ascii="Times New Roman" w:hAnsi="Times New Roman" w:cs="Times New Roman"/>
                <w:sz w:val="24"/>
                <w:szCs w:val="24"/>
              </w:rPr>
              <w:t>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Default="00591AFE" w:rsidP="00591AFE">
      <w:pPr>
        <w:jc w:val="both"/>
        <w:rPr>
          <w:rFonts w:ascii="Times New Roman" w:hAnsi="Times New Roman" w:cs="Times New Roman"/>
          <w:i/>
          <w:iCs/>
          <w:sz w:val="24"/>
          <w:szCs w:val="24"/>
        </w:rPr>
      </w:pPr>
      <w:r w:rsidRPr="003A73A7">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eastAsia="Times New Roman" w:hAnsi="Times New Roman" w:cs="Times New Roman"/>
          <w:color w:val="000000"/>
          <w:kern w:val="0"/>
          <w:sz w:val="24"/>
          <w:szCs w:val="24"/>
        </w:rPr>
      </w:pPr>
      <w:r>
        <w:rPr>
          <w:rFonts w:ascii="Times New Roman" w:hAnsi="Times New Roman" w:cs="Times New Roman"/>
          <w:sz w:val="24"/>
          <w:szCs w:val="24"/>
        </w:rPr>
        <w:t xml:space="preserve">46.2% agree that </w:t>
      </w:r>
      <w:r>
        <w:rPr>
          <w:rFonts w:ascii="Times New Roman" w:eastAsia="Times New Roman" w:hAnsi="Times New Roman" w:cs="Times New Roman"/>
          <w:color w:val="000000"/>
          <w:kern w:val="0"/>
          <w:sz w:val="24"/>
          <w:szCs w:val="24"/>
        </w:rPr>
        <w:t>t</w:t>
      </w:r>
      <w:r w:rsidRPr="0099203D">
        <w:rPr>
          <w:rFonts w:ascii="Times New Roman" w:eastAsia="Times New Roman" w:hAnsi="Times New Roman" w:cs="Times New Roman"/>
          <w:color w:val="000000"/>
          <w:kern w:val="0"/>
          <w:sz w:val="24"/>
          <w:szCs w:val="24"/>
        </w:rPr>
        <w:t>here is a history of audit findings and/or informal internal control comments that indicate a higher level of risk</w:t>
      </w:r>
      <w:r>
        <w:rPr>
          <w:rFonts w:ascii="Times New Roman" w:eastAsia="Times New Roman" w:hAnsi="Times New Roman" w:cs="Times New Roman"/>
          <w:color w:val="000000"/>
          <w:kern w:val="0"/>
          <w:sz w:val="24"/>
          <w:szCs w:val="24"/>
        </w:rPr>
        <w:t xml:space="preserve"> while 43.1% remained neutral and 10.8% disagreed.</w:t>
      </w:r>
    </w:p>
    <w:p w:rsidR="009A29ED" w:rsidRDefault="009A29ED" w:rsidP="00591AFE">
      <w:pPr>
        <w:spacing w:line="360" w:lineRule="auto"/>
        <w:jc w:val="both"/>
        <w:rPr>
          <w:rFonts w:ascii="Times New Roman" w:eastAsia="Times New Roman" w:hAnsi="Times New Roman" w:cs="Times New Roman"/>
          <w:color w:val="000000"/>
          <w:kern w:val="0"/>
          <w:sz w:val="24"/>
          <w:szCs w:val="24"/>
        </w:rPr>
      </w:pPr>
    </w:p>
    <w:p w:rsidR="00591AFE" w:rsidRPr="004920F7" w:rsidRDefault="00591AFE" w:rsidP="004920F7">
      <w:pPr>
        <w:pStyle w:val="Heading1"/>
        <w:spacing w:line="360" w:lineRule="auto"/>
        <w:rPr>
          <w:rFonts w:ascii="Times New Roman" w:hAnsi="Times New Roman" w:cs="Times New Roman"/>
          <w:b/>
          <w:bCs/>
          <w:color w:val="auto"/>
          <w:sz w:val="24"/>
          <w:szCs w:val="24"/>
        </w:rPr>
      </w:pPr>
      <w:bookmarkStart w:id="49" w:name="_Toc51788873"/>
      <w:r w:rsidRPr="004920F7">
        <w:rPr>
          <w:rFonts w:ascii="Times New Roman" w:hAnsi="Times New Roman" w:cs="Times New Roman"/>
          <w:b/>
          <w:bCs/>
          <w:color w:val="auto"/>
          <w:sz w:val="24"/>
          <w:szCs w:val="24"/>
        </w:rPr>
        <w:t xml:space="preserve">Section Two: </w:t>
      </w:r>
      <w:r w:rsidRPr="004920F7">
        <w:rPr>
          <w:rFonts w:ascii="Times New Roman" w:hAnsi="Times New Roman" w:cs="Times New Roman"/>
          <w:b/>
          <w:bCs/>
          <w:color w:val="auto"/>
          <w:sz w:val="24"/>
          <w:szCs w:val="24"/>
          <w:u w:val="single"/>
        </w:rPr>
        <w:t>Financial Accountability</w:t>
      </w:r>
      <w:bookmarkEnd w:id="49"/>
    </w:p>
    <w:p w:rsidR="00591AFE" w:rsidRPr="0099203D" w:rsidRDefault="00591AFE" w:rsidP="00591AFE">
      <w:pPr>
        <w:jc w:val="both"/>
        <w:rPr>
          <w:rFonts w:ascii="Times New Roman" w:hAnsi="Times New Roman" w:cs="Times New Roman"/>
          <w:sz w:val="24"/>
          <w:szCs w:val="24"/>
        </w:rPr>
      </w:pPr>
      <w:r>
        <w:rPr>
          <w:rFonts w:ascii="Times New Roman" w:hAnsi="Times New Roman" w:cs="Times New Roman"/>
          <w:b/>
          <w:bCs/>
          <w:sz w:val="24"/>
          <w:szCs w:val="24"/>
        </w:rPr>
        <w:t>Table 23: Ascertaining whether f</w:t>
      </w:r>
      <w:r w:rsidRPr="006A203F">
        <w:rPr>
          <w:rFonts w:ascii="Times New Roman" w:hAnsi="Times New Roman" w:cs="Times New Roman"/>
          <w:b/>
          <w:bCs/>
          <w:sz w:val="24"/>
          <w:szCs w:val="24"/>
        </w:rPr>
        <w:t xml:space="preserve">inancial implications are considered </w:t>
      </w:r>
    </w:p>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10.8</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10.8</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10.8</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56</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86.2</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86.2</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6A203F" w:rsidRDefault="00591AFE" w:rsidP="00591AFE">
      <w:pPr>
        <w:jc w:val="both"/>
        <w:rPr>
          <w:rFonts w:ascii="Times New Roman" w:hAnsi="Times New Roman" w:cs="Times New Roman"/>
          <w:i/>
          <w:iCs/>
          <w:sz w:val="24"/>
          <w:szCs w:val="24"/>
        </w:rPr>
      </w:pPr>
      <w:r w:rsidRPr="006A203F">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hAnsi="Times New Roman" w:cs="Times New Roman"/>
          <w:sz w:val="24"/>
          <w:szCs w:val="24"/>
        </w:rPr>
      </w:pPr>
      <w:r w:rsidRPr="006A203F">
        <w:rPr>
          <w:rFonts w:ascii="Times New Roman" w:hAnsi="Times New Roman" w:cs="Times New Roman"/>
          <w:sz w:val="24"/>
          <w:szCs w:val="24"/>
        </w:rPr>
        <w:t>97% consider financial implications when choosing the best way of delivering services and products, or carrying out operations in the business while 3.1% disagreed.</w:t>
      </w:r>
    </w:p>
    <w:p w:rsidR="00591AFE" w:rsidRDefault="00591AFE" w:rsidP="00591AFE">
      <w:pPr>
        <w:spacing w:line="360" w:lineRule="auto"/>
        <w:jc w:val="both"/>
        <w:rPr>
          <w:rFonts w:ascii="Times New Roman" w:hAnsi="Times New Roman" w:cs="Times New Roman"/>
          <w:sz w:val="24"/>
          <w:szCs w:val="24"/>
        </w:rPr>
      </w:pPr>
    </w:p>
    <w:p w:rsidR="00143182" w:rsidRDefault="00143182" w:rsidP="00591AFE">
      <w:pPr>
        <w:spacing w:line="360" w:lineRule="auto"/>
        <w:jc w:val="both"/>
        <w:rPr>
          <w:rFonts w:ascii="Times New Roman" w:hAnsi="Times New Roman" w:cs="Times New Roman"/>
          <w:sz w:val="24"/>
          <w:szCs w:val="24"/>
        </w:rPr>
      </w:pPr>
    </w:p>
    <w:p w:rsidR="00143182" w:rsidRDefault="00143182" w:rsidP="00591AFE">
      <w:pPr>
        <w:spacing w:line="360" w:lineRule="auto"/>
        <w:jc w:val="both"/>
        <w:rPr>
          <w:rFonts w:ascii="Times New Roman" w:hAnsi="Times New Roman" w:cs="Times New Roman"/>
          <w:sz w:val="24"/>
          <w:szCs w:val="24"/>
        </w:rPr>
      </w:pPr>
    </w:p>
    <w:p w:rsidR="00002D4F" w:rsidRDefault="00002D4F" w:rsidP="00591AFE">
      <w:pPr>
        <w:spacing w:line="276" w:lineRule="auto"/>
        <w:jc w:val="both"/>
        <w:rPr>
          <w:rFonts w:ascii="Times New Roman" w:hAnsi="Times New Roman" w:cs="Times New Roman"/>
          <w:b/>
          <w:bCs/>
          <w:sz w:val="24"/>
          <w:szCs w:val="24"/>
        </w:rPr>
      </w:pPr>
    </w:p>
    <w:p w:rsidR="00591AFE" w:rsidRPr="00DD67B8" w:rsidRDefault="00591AFE" w:rsidP="00591AFE">
      <w:pPr>
        <w:spacing w:line="276" w:lineRule="auto"/>
        <w:jc w:val="both"/>
        <w:rPr>
          <w:rFonts w:ascii="Times New Roman" w:hAnsi="Times New Roman" w:cs="Times New Roman"/>
          <w:b/>
          <w:bCs/>
          <w:sz w:val="24"/>
          <w:szCs w:val="24"/>
        </w:rPr>
      </w:pPr>
      <w:r w:rsidRPr="00DD67B8">
        <w:rPr>
          <w:rFonts w:ascii="Times New Roman" w:hAnsi="Times New Roman" w:cs="Times New Roman"/>
          <w:b/>
          <w:bCs/>
          <w:sz w:val="24"/>
          <w:szCs w:val="24"/>
        </w:rPr>
        <w:t xml:space="preserve">Table 24: Determining whether owners or management </w:t>
      </w:r>
      <w:bookmarkStart w:id="50" w:name="_Hlk144078803"/>
      <w:r w:rsidRPr="00DD67B8">
        <w:rPr>
          <w:rFonts w:ascii="Times New Roman" w:hAnsi="Times New Roman" w:cs="Times New Roman"/>
          <w:b/>
          <w:bCs/>
          <w:sz w:val="24"/>
          <w:szCs w:val="24"/>
        </w:rPr>
        <w:t>get advice from experts on financial viability of proposals involving significant expenditures</w:t>
      </w:r>
    </w:p>
    <w:bookmarkEnd w:id="50"/>
    <w:tbl>
      <w:tblPr>
        <w:tblW w:w="17380" w:type="dxa"/>
        <w:tblInd w:w="108" w:type="dxa"/>
        <w:tblLook w:val="04A0" w:firstRow="1" w:lastRow="0" w:firstColumn="1" w:lastColumn="0" w:noHBand="0" w:noVBand="1"/>
      </w:tblPr>
      <w:tblGrid>
        <w:gridCol w:w="17380"/>
      </w:tblGrid>
      <w:tr w:rsidR="00591AFE" w:rsidRPr="0099203D" w:rsidTr="00A82C2E">
        <w:trPr>
          <w:cantSplit/>
          <w:trHeight w:val="300"/>
        </w:trPr>
        <w:tc>
          <w:tcPr>
            <w:tcW w:w="17380" w:type="dxa"/>
            <w:tcBorders>
              <w:top w:val="nil"/>
              <w:left w:val="nil"/>
              <w:bottom w:val="nil"/>
              <w:right w:val="nil"/>
            </w:tcBorders>
            <w:shd w:val="clear" w:color="auto" w:fill="auto"/>
            <w:noWrap/>
            <w:vAlign w:val="bottom"/>
            <w:hideMark/>
          </w:tcPr>
          <w:p w:rsidR="00591AFE" w:rsidRPr="0099203D" w:rsidRDefault="00591AFE" w:rsidP="00A82C2E">
            <w:pPr>
              <w:spacing w:after="0" w:line="240" w:lineRule="auto"/>
              <w:jc w:val="both"/>
              <w:rPr>
                <w:rFonts w:ascii="Times New Roman" w:eastAsia="Times New Roman" w:hAnsi="Times New Roman" w:cs="Times New Roman"/>
                <w:color w:val="000000"/>
                <w:kern w:val="0"/>
                <w:sz w:val="24"/>
                <w:szCs w:val="24"/>
              </w:rPr>
            </w:pPr>
          </w:p>
        </w:tc>
      </w:tr>
    </w:tbl>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Disagr</w:t>
            </w:r>
            <w:r w:rsidRPr="0099203D">
              <w:rPr>
                <w:rFonts w:ascii="Times New Roman" w:hAnsi="Times New Roman" w:cs="Times New Roman"/>
                <w:sz w:val="24"/>
                <w:szCs w:val="24"/>
              </w:rPr>
              <w:t>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7.7</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92.3</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92.3</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DD67B8" w:rsidRDefault="00591AFE" w:rsidP="00591AFE">
      <w:pPr>
        <w:jc w:val="both"/>
        <w:rPr>
          <w:rFonts w:ascii="Times New Roman" w:hAnsi="Times New Roman" w:cs="Times New Roman"/>
          <w:i/>
          <w:iCs/>
          <w:sz w:val="24"/>
          <w:szCs w:val="24"/>
        </w:rPr>
      </w:pPr>
      <w:r w:rsidRPr="00DD67B8">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95.4% agree that they </w:t>
      </w:r>
      <w:r w:rsidRPr="00DD67B8">
        <w:rPr>
          <w:rFonts w:ascii="Times New Roman" w:hAnsi="Times New Roman" w:cs="Times New Roman"/>
          <w:sz w:val="24"/>
          <w:szCs w:val="24"/>
        </w:rPr>
        <w:t>get advice from experts on financial viability of proposals involving significant expenditures</w:t>
      </w:r>
      <w:r>
        <w:rPr>
          <w:rFonts w:ascii="Times New Roman" w:hAnsi="Times New Roman" w:cs="Times New Roman"/>
          <w:sz w:val="24"/>
          <w:szCs w:val="24"/>
        </w:rPr>
        <w:t xml:space="preserve"> while 4.6% </w:t>
      </w:r>
      <w:r w:rsidR="00D56F42">
        <w:rPr>
          <w:rFonts w:ascii="Times New Roman" w:hAnsi="Times New Roman" w:cs="Times New Roman"/>
          <w:sz w:val="24"/>
          <w:szCs w:val="24"/>
        </w:rPr>
        <w:t>remained</w:t>
      </w:r>
      <w:r>
        <w:rPr>
          <w:rFonts w:ascii="Times New Roman" w:hAnsi="Times New Roman" w:cs="Times New Roman"/>
          <w:sz w:val="24"/>
          <w:szCs w:val="24"/>
        </w:rPr>
        <w:t xml:space="preserve"> neutral.</w:t>
      </w:r>
    </w:p>
    <w:p w:rsidR="009A29ED" w:rsidRDefault="009A29ED" w:rsidP="00591AFE">
      <w:pPr>
        <w:spacing w:line="360" w:lineRule="auto"/>
        <w:jc w:val="both"/>
        <w:rPr>
          <w:rFonts w:ascii="Times New Roman" w:hAnsi="Times New Roman" w:cs="Times New Roman"/>
          <w:sz w:val="24"/>
          <w:szCs w:val="24"/>
        </w:rPr>
      </w:pPr>
    </w:p>
    <w:p w:rsidR="00591AFE" w:rsidRPr="00DD67B8" w:rsidRDefault="00591AFE" w:rsidP="00591AFE">
      <w:pPr>
        <w:spacing w:line="276" w:lineRule="auto"/>
        <w:jc w:val="both"/>
        <w:rPr>
          <w:rFonts w:ascii="Times New Roman" w:hAnsi="Times New Roman" w:cs="Times New Roman"/>
          <w:b/>
          <w:bCs/>
          <w:sz w:val="24"/>
          <w:szCs w:val="24"/>
        </w:rPr>
      </w:pPr>
      <w:r w:rsidRPr="00DD67B8">
        <w:rPr>
          <w:rFonts w:ascii="Times New Roman" w:hAnsi="Times New Roman" w:cs="Times New Roman"/>
          <w:b/>
          <w:bCs/>
          <w:sz w:val="24"/>
          <w:szCs w:val="24"/>
        </w:rPr>
        <w:t xml:space="preserve">Table 25: Showing whether plans and </w:t>
      </w:r>
      <w:r w:rsidRPr="00DD67B8">
        <w:rPr>
          <w:rFonts w:ascii="Times New Roman" w:eastAsia="Times New Roman" w:hAnsi="Times New Roman" w:cs="Times New Roman"/>
          <w:b/>
          <w:bCs/>
          <w:color w:val="000000"/>
          <w:kern w:val="0"/>
          <w:sz w:val="24"/>
          <w:szCs w:val="24"/>
        </w:rPr>
        <w:t>proposals improved as a result of financial review analysis</w:t>
      </w:r>
    </w:p>
    <w:tbl>
      <w:tblPr>
        <w:tblW w:w="17380" w:type="dxa"/>
        <w:tblInd w:w="108" w:type="dxa"/>
        <w:tblLook w:val="04A0" w:firstRow="1" w:lastRow="0" w:firstColumn="1" w:lastColumn="0" w:noHBand="0" w:noVBand="1"/>
      </w:tblPr>
      <w:tblGrid>
        <w:gridCol w:w="17380"/>
      </w:tblGrid>
      <w:tr w:rsidR="00591AFE" w:rsidRPr="0099203D" w:rsidTr="00A82C2E">
        <w:trPr>
          <w:cantSplit/>
          <w:trHeight w:val="300"/>
        </w:trPr>
        <w:tc>
          <w:tcPr>
            <w:tcW w:w="17380" w:type="dxa"/>
            <w:tcBorders>
              <w:top w:val="nil"/>
              <w:left w:val="nil"/>
              <w:bottom w:val="nil"/>
              <w:right w:val="nil"/>
            </w:tcBorders>
            <w:shd w:val="clear" w:color="auto" w:fill="auto"/>
            <w:noWrap/>
            <w:vAlign w:val="bottom"/>
            <w:hideMark/>
          </w:tcPr>
          <w:p w:rsidR="00591AFE" w:rsidRPr="0099203D" w:rsidRDefault="00591AFE" w:rsidP="00A82C2E">
            <w:pPr>
              <w:spacing w:after="0" w:line="240" w:lineRule="auto"/>
              <w:jc w:val="both"/>
              <w:rPr>
                <w:rFonts w:ascii="Times New Roman" w:eastAsia="Times New Roman" w:hAnsi="Times New Roman" w:cs="Times New Roman"/>
                <w:color w:val="000000"/>
                <w:kern w:val="0"/>
                <w:sz w:val="24"/>
                <w:szCs w:val="24"/>
              </w:rPr>
            </w:pPr>
          </w:p>
        </w:tc>
      </w:tr>
    </w:tbl>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9</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13.8</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13.8</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13.8</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13.8</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12</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18.5</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18.5</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18.5</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44</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67.7</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67.7</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FA1E21" w:rsidRDefault="00591AFE" w:rsidP="00591AFE">
      <w:pPr>
        <w:jc w:val="both"/>
        <w:rPr>
          <w:rFonts w:ascii="Times New Roman" w:hAnsi="Times New Roman" w:cs="Times New Roman"/>
          <w:i/>
          <w:iCs/>
          <w:sz w:val="24"/>
          <w:szCs w:val="24"/>
        </w:rPr>
      </w:pPr>
      <w:r w:rsidRPr="00FA1E21">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86.2% agreed that their plans and proposals improved as a result of financial review analysis while 13.8% disagreed.</w:t>
      </w:r>
    </w:p>
    <w:p w:rsidR="00591AFE" w:rsidRDefault="00591AFE" w:rsidP="00591AFE">
      <w:pPr>
        <w:jc w:val="both"/>
        <w:rPr>
          <w:rFonts w:ascii="Times New Roman" w:hAnsi="Times New Roman" w:cs="Times New Roman"/>
          <w:sz w:val="24"/>
          <w:szCs w:val="24"/>
        </w:rPr>
      </w:pPr>
    </w:p>
    <w:p w:rsidR="00143182" w:rsidRDefault="00143182" w:rsidP="00591AFE">
      <w:pPr>
        <w:jc w:val="both"/>
        <w:rPr>
          <w:rFonts w:ascii="Times New Roman" w:hAnsi="Times New Roman" w:cs="Times New Roman"/>
          <w:sz w:val="24"/>
          <w:szCs w:val="24"/>
        </w:rPr>
      </w:pPr>
    </w:p>
    <w:p w:rsidR="00002D4F" w:rsidRDefault="00002D4F" w:rsidP="00591AFE">
      <w:pPr>
        <w:jc w:val="both"/>
        <w:rPr>
          <w:rFonts w:ascii="Times New Roman" w:hAnsi="Times New Roman" w:cs="Times New Roman"/>
          <w:sz w:val="24"/>
          <w:szCs w:val="24"/>
        </w:rPr>
      </w:pPr>
    </w:p>
    <w:p w:rsidR="00143182" w:rsidRDefault="00143182" w:rsidP="00591AFE">
      <w:pPr>
        <w:jc w:val="both"/>
        <w:rPr>
          <w:rFonts w:ascii="Times New Roman" w:hAnsi="Times New Roman" w:cs="Times New Roman"/>
          <w:sz w:val="24"/>
          <w:szCs w:val="24"/>
        </w:rPr>
      </w:pPr>
    </w:p>
    <w:p w:rsidR="00591AFE" w:rsidRPr="0036743F" w:rsidRDefault="00591AFE" w:rsidP="00591AFE">
      <w:pPr>
        <w:jc w:val="both"/>
        <w:rPr>
          <w:rFonts w:ascii="Times New Roman" w:hAnsi="Times New Roman" w:cs="Times New Roman"/>
          <w:b/>
          <w:bCs/>
          <w:sz w:val="24"/>
          <w:szCs w:val="24"/>
        </w:rPr>
      </w:pPr>
      <w:r w:rsidRPr="0036743F">
        <w:rPr>
          <w:rFonts w:ascii="Times New Roman" w:hAnsi="Times New Roman" w:cs="Times New Roman"/>
          <w:b/>
          <w:bCs/>
          <w:sz w:val="24"/>
          <w:szCs w:val="24"/>
        </w:rPr>
        <w:t xml:space="preserve">Table 26: Determining whether spending decisions reflect good cash management practices  </w:t>
      </w:r>
    </w:p>
    <w:tbl>
      <w:tblPr>
        <w:tblW w:w="17380" w:type="dxa"/>
        <w:tblInd w:w="108" w:type="dxa"/>
        <w:tblLook w:val="04A0" w:firstRow="1" w:lastRow="0" w:firstColumn="1" w:lastColumn="0" w:noHBand="0" w:noVBand="1"/>
      </w:tblPr>
      <w:tblGrid>
        <w:gridCol w:w="17380"/>
      </w:tblGrid>
      <w:tr w:rsidR="00591AFE" w:rsidRPr="0099203D" w:rsidTr="00A82C2E">
        <w:trPr>
          <w:cantSplit/>
          <w:trHeight w:val="300"/>
        </w:trPr>
        <w:tc>
          <w:tcPr>
            <w:tcW w:w="17380" w:type="dxa"/>
            <w:tcBorders>
              <w:top w:val="nil"/>
              <w:left w:val="nil"/>
              <w:bottom w:val="nil"/>
              <w:right w:val="nil"/>
            </w:tcBorders>
            <w:shd w:val="clear" w:color="auto" w:fill="auto"/>
            <w:noWrap/>
            <w:vAlign w:val="bottom"/>
            <w:hideMark/>
          </w:tcPr>
          <w:p w:rsidR="00591AFE" w:rsidRPr="0099203D" w:rsidRDefault="00591AFE" w:rsidP="00A82C2E">
            <w:pPr>
              <w:spacing w:after="0" w:line="240" w:lineRule="auto"/>
              <w:jc w:val="both"/>
              <w:rPr>
                <w:rFonts w:ascii="Times New Roman" w:eastAsia="Times New Roman" w:hAnsi="Times New Roman" w:cs="Times New Roman"/>
                <w:color w:val="000000"/>
                <w:kern w:val="0"/>
                <w:sz w:val="24"/>
                <w:szCs w:val="24"/>
              </w:rPr>
            </w:pPr>
          </w:p>
        </w:tc>
      </w:tr>
    </w:tbl>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7.7</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7.7</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7.7</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16</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24.6</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24.6</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32.3</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23.1</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23.1</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47.7</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29</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44.6</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44.6</w:t>
            </w:r>
          </w:p>
        </w:tc>
        <w:tc>
          <w:tcPr>
            <w:tcW w:w="1880" w:type="dxa"/>
            <w:noWrap/>
            <w:hideMark/>
          </w:tcPr>
          <w:p w:rsidR="00591AFE" w:rsidRPr="0099203D" w:rsidRDefault="00591AFE" w:rsidP="00A82C2E">
            <w:pPr>
              <w:tabs>
                <w:tab w:val="left" w:pos="1110"/>
              </w:tabs>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36743F" w:rsidRDefault="00591AFE" w:rsidP="00591AFE">
      <w:pPr>
        <w:jc w:val="both"/>
        <w:rPr>
          <w:rFonts w:ascii="Times New Roman" w:hAnsi="Times New Roman" w:cs="Times New Roman"/>
          <w:i/>
          <w:iCs/>
          <w:sz w:val="24"/>
          <w:szCs w:val="24"/>
        </w:rPr>
      </w:pPr>
      <w:r w:rsidRPr="0036743F">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67.7% agreed that </w:t>
      </w:r>
      <w:r w:rsidRPr="0036743F">
        <w:rPr>
          <w:rFonts w:ascii="Times New Roman" w:hAnsi="Times New Roman" w:cs="Times New Roman"/>
          <w:sz w:val="24"/>
          <w:szCs w:val="24"/>
        </w:rPr>
        <w:t xml:space="preserve">spending decisions reflect good cash management practices </w:t>
      </w:r>
      <w:r>
        <w:rPr>
          <w:rFonts w:ascii="Times New Roman" w:hAnsi="Times New Roman" w:cs="Times New Roman"/>
          <w:sz w:val="24"/>
          <w:szCs w:val="24"/>
        </w:rPr>
        <w:t xml:space="preserve">while 24.6% remained undecided and 7.7% disagreed. </w:t>
      </w:r>
    </w:p>
    <w:p w:rsidR="00002D4F" w:rsidRDefault="00002D4F" w:rsidP="00591AFE">
      <w:pPr>
        <w:spacing w:line="360" w:lineRule="auto"/>
        <w:jc w:val="both"/>
        <w:rPr>
          <w:rFonts w:ascii="Times New Roman" w:hAnsi="Times New Roman" w:cs="Times New Roman"/>
          <w:sz w:val="24"/>
          <w:szCs w:val="24"/>
        </w:rPr>
      </w:pPr>
    </w:p>
    <w:p w:rsidR="00591AFE" w:rsidRPr="004A7C29" w:rsidRDefault="00591AFE" w:rsidP="00591AFE">
      <w:pPr>
        <w:spacing w:line="276" w:lineRule="auto"/>
        <w:jc w:val="both"/>
        <w:rPr>
          <w:rFonts w:ascii="Times New Roman" w:hAnsi="Times New Roman" w:cs="Times New Roman"/>
          <w:b/>
          <w:bCs/>
          <w:sz w:val="24"/>
          <w:szCs w:val="24"/>
        </w:rPr>
      </w:pPr>
      <w:r w:rsidRPr="004A7C29">
        <w:rPr>
          <w:rFonts w:ascii="Times New Roman" w:hAnsi="Times New Roman" w:cs="Times New Roman"/>
          <w:b/>
          <w:bCs/>
          <w:sz w:val="24"/>
          <w:szCs w:val="24"/>
        </w:rPr>
        <w:t>Table 27: Showing whether the right financial information is received at the right time and in the right format</w:t>
      </w:r>
    </w:p>
    <w:tbl>
      <w:tblPr>
        <w:tblW w:w="17380" w:type="dxa"/>
        <w:tblInd w:w="108" w:type="dxa"/>
        <w:tblLook w:val="04A0" w:firstRow="1" w:lastRow="0" w:firstColumn="1" w:lastColumn="0" w:noHBand="0" w:noVBand="1"/>
      </w:tblPr>
      <w:tblGrid>
        <w:gridCol w:w="17380"/>
      </w:tblGrid>
      <w:tr w:rsidR="00591AFE" w:rsidRPr="0099203D" w:rsidTr="00A82C2E">
        <w:trPr>
          <w:cantSplit/>
          <w:trHeight w:val="300"/>
        </w:trPr>
        <w:tc>
          <w:tcPr>
            <w:tcW w:w="17380" w:type="dxa"/>
            <w:tcBorders>
              <w:top w:val="nil"/>
              <w:left w:val="nil"/>
              <w:bottom w:val="nil"/>
              <w:right w:val="nil"/>
            </w:tcBorders>
            <w:shd w:val="clear" w:color="auto" w:fill="auto"/>
            <w:noWrap/>
            <w:vAlign w:val="bottom"/>
            <w:hideMark/>
          </w:tcPr>
          <w:p w:rsidR="00591AFE" w:rsidRPr="0099203D" w:rsidRDefault="00591AFE" w:rsidP="00A82C2E">
            <w:pPr>
              <w:spacing w:after="0" w:line="240" w:lineRule="auto"/>
              <w:jc w:val="both"/>
              <w:rPr>
                <w:rFonts w:ascii="Times New Roman" w:eastAsia="Times New Roman" w:hAnsi="Times New Roman" w:cs="Times New Roman"/>
                <w:color w:val="000000"/>
                <w:kern w:val="0"/>
                <w:sz w:val="24"/>
                <w:szCs w:val="24"/>
              </w:rPr>
            </w:pPr>
          </w:p>
        </w:tc>
      </w:tr>
    </w:tbl>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Strongly</w:t>
            </w:r>
            <w:r>
              <w:rPr>
                <w:rFonts w:ascii="Times New Roman" w:hAnsi="Times New Roman" w:cs="Times New Roman"/>
                <w:sz w:val="24"/>
                <w:szCs w:val="24"/>
              </w:rPr>
              <w:t xml:space="preserve"> Disagree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18</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27.7</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27.7</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27.7</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42</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64.6</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64.6</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92.3</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3.1</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67.7</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17501E" w:rsidRDefault="00591AFE" w:rsidP="00591AFE">
      <w:pPr>
        <w:jc w:val="both"/>
        <w:rPr>
          <w:rFonts w:ascii="Times New Roman" w:hAnsi="Times New Roman" w:cs="Times New Roman"/>
          <w:i/>
          <w:iCs/>
          <w:sz w:val="24"/>
          <w:szCs w:val="24"/>
        </w:rPr>
      </w:pPr>
      <w:r w:rsidRPr="0017501E">
        <w:rPr>
          <w:rFonts w:ascii="Times New Roman" w:hAnsi="Times New Roman" w:cs="Times New Roman"/>
          <w:i/>
          <w:iCs/>
          <w:sz w:val="24"/>
          <w:szCs w:val="24"/>
        </w:rPr>
        <w:t>Source: Primary data 2023</w:t>
      </w:r>
    </w:p>
    <w:p w:rsidR="00591AFE" w:rsidRDefault="00591AFE" w:rsidP="00591AFE">
      <w:pPr>
        <w:jc w:val="both"/>
        <w:rPr>
          <w:rFonts w:ascii="Times New Roman" w:hAnsi="Times New Roman" w:cs="Times New Roman"/>
          <w:sz w:val="24"/>
          <w:szCs w:val="24"/>
        </w:rPr>
      </w:pPr>
      <w:r>
        <w:rPr>
          <w:rFonts w:ascii="Times New Roman" w:hAnsi="Times New Roman" w:cs="Times New Roman"/>
          <w:sz w:val="24"/>
          <w:szCs w:val="24"/>
        </w:rPr>
        <w:t>7.7% agree that they receive the right financial information at the right time and in the right format while majority, 64.6%, remained neutral and 27.7% disagreed.</w:t>
      </w:r>
    </w:p>
    <w:p w:rsidR="00591AFE" w:rsidRDefault="00591AFE" w:rsidP="00591AFE">
      <w:pPr>
        <w:jc w:val="both"/>
        <w:rPr>
          <w:rFonts w:ascii="Times New Roman" w:hAnsi="Times New Roman" w:cs="Times New Roman"/>
          <w:sz w:val="24"/>
          <w:szCs w:val="24"/>
        </w:rPr>
      </w:pPr>
    </w:p>
    <w:p w:rsidR="00143182" w:rsidRDefault="00143182" w:rsidP="00591AFE">
      <w:pPr>
        <w:jc w:val="both"/>
        <w:rPr>
          <w:rFonts w:ascii="Times New Roman" w:hAnsi="Times New Roman" w:cs="Times New Roman"/>
          <w:sz w:val="24"/>
          <w:szCs w:val="24"/>
        </w:rPr>
      </w:pPr>
    </w:p>
    <w:p w:rsidR="00143182" w:rsidRDefault="00143182" w:rsidP="00591AFE">
      <w:pPr>
        <w:jc w:val="both"/>
        <w:rPr>
          <w:rFonts w:ascii="Times New Roman" w:hAnsi="Times New Roman" w:cs="Times New Roman"/>
          <w:sz w:val="24"/>
          <w:szCs w:val="24"/>
        </w:rPr>
      </w:pPr>
    </w:p>
    <w:p w:rsidR="00143182" w:rsidRDefault="00143182" w:rsidP="00591AFE">
      <w:pPr>
        <w:jc w:val="both"/>
        <w:rPr>
          <w:rFonts w:ascii="Times New Roman" w:hAnsi="Times New Roman" w:cs="Times New Roman"/>
          <w:sz w:val="24"/>
          <w:szCs w:val="24"/>
        </w:rPr>
      </w:pPr>
    </w:p>
    <w:p w:rsidR="00143182" w:rsidRDefault="00143182" w:rsidP="00591AFE">
      <w:pPr>
        <w:jc w:val="both"/>
        <w:rPr>
          <w:rFonts w:ascii="Times New Roman" w:hAnsi="Times New Roman" w:cs="Times New Roman"/>
          <w:sz w:val="24"/>
          <w:szCs w:val="24"/>
        </w:rPr>
      </w:pPr>
    </w:p>
    <w:p w:rsidR="00591AFE" w:rsidRPr="00F93AA1" w:rsidRDefault="00591AFE" w:rsidP="00591AFE">
      <w:pPr>
        <w:jc w:val="both"/>
        <w:rPr>
          <w:rFonts w:ascii="Times New Roman" w:hAnsi="Times New Roman" w:cs="Times New Roman"/>
          <w:b/>
          <w:bCs/>
          <w:sz w:val="24"/>
          <w:szCs w:val="24"/>
        </w:rPr>
      </w:pPr>
      <w:r w:rsidRPr="00F93AA1">
        <w:rPr>
          <w:rFonts w:ascii="Times New Roman" w:hAnsi="Times New Roman" w:cs="Times New Roman"/>
          <w:b/>
          <w:bCs/>
          <w:sz w:val="24"/>
          <w:szCs w:val="24"/>
        </w:rPr>
        <w:t xml:space="preserve">Table 28: Ascertaining whether owners or management is satisfied </w:t>
      </w:r>
      <w:r w:rsidRPr="00F93AA1">
        <w:rPr>
          <w:rFonts w:ascii="Times New Roman" w:eastAsia="Times New Roman" w:hAnsi="Times New Roman" w:cs="Times New Roman"/>
          <w:b/>
          <w:bCs/>
          <w:color w:val="000000"/>
          <w:kern w:val="0"/>
          <w:sz w:val="24"/>
          <w:szCs w:val="24"/>
        </w:rPr>
        <w:t>with the mechanisms used to deliver the financial information that they receive</w:t>
      </w:r>
    </w:p>
    <w:tbl>
      <w:tblPr>
        <w:tblW w:w="17380" w:type="dxa"/>
        <w:tblInd w:w="108" w:type="dxa"/>
        <w:tblLook w:val="04A0" w:firstRow="1" w:lastRow="0" w:firstColumn="1" w:lastColumn="0" w:noHBand="0" w:noVBand="1"/>
      </w:tblPr>
      <w:tblGrid>
        <w:gridCol w:w="17380"/>
      </w:tblGrid>
      <w:tr w:rsidR="00591AFE" w:rsidRPr="0099203D" w:rsidTr="00A82C2E">
        <w:trPr>
          <w:cantSplit/>
          <w:trHeight w:val="300"/>
        </w:trPr>
        <w:tc>
          <w:tcPr>
            <w:tcW w:w="17380" w:type="dxa"/>
            <w:tcBorders>
              <w:top w:val="nil"/>
              <w:left w:val="nil"/>
              <w:bottom w:val="nil"/>
              <w:right w:val="nil"/>
            </w:tcBorders>
            <w:shd w:val="clear" w:color="auto" w:fill="auto"/>
            <w:noWrap/>
            <w:vAlign w:val="bottom"/>
            <w:hideMark/>
          </w:tcPr>
          <w:p w:rsidR="00591AFE" w:rsidRPr="0099203D" w:rsidRDefault="00591AFE" w:rsidP="00A82C2E">
            <w:pPr>
              <w:spacing w:after="0" w:line="240" w:lineRule="auto"/>
              <w:jc w:val="both"/>
              <w:rPr>
                <w:rFonts w:ascii="Times New Roman" w:eastAsia="Times New Roman" w:hAnsi="Times New Roman" w:cs="Times New Roman"/>
                <w:color w:val="000000"/>
                <w:kern w:val="0"/>
                <w:sz w:val="24"/>
                <w:szCs w:val="24"/>
              </w:rPr>
            </w:pPr>
          </w:p>
        </w:tc>
      </w:tr>
    </w:tbl>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32</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49.2</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49.2</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55.4</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28</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43.1</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43.1</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F93AA1" w:rsidRDefault="00591AFE" w:rsidP="00591AFE">
      <w:pPr>
        <w:jc w:val="both"/>
        <w:rPr>
          <w:rFonts w:ascii="Times New Roman" w:hAnsi="Times New Roman" w:cs="Times New Roman"/>
          <w:i/>
          <w:iCs/>
          <w:sz w:val="24"/>
          <w:szCs w:val="24"/>
        </w:rPr>
      </w:pPr>
      <w:r w:rsidRPr="00F93AA1">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Majority of the respondents agreed to being content with the mechanisms delivering the financial information while 6.2% remained neutral and 1.5% were not happy with the mechanisms in place.</w:t>
      </w:r>
    </w:p>
    <w:p w:rsidR="00591AFE" w:rsidRDefault="00591AFE" w:rsidP="00591AFE">
      <w:pPr>
        <w:spacing w:line="360" w:lineRule="auto"/>
        <w:jc w:val="both"/>
        <w:rPr>
          <w:rFonts w:ascii="Times New Roman" w:hAnsi="Times New Roman" w:cs="Times New Roman"/>
          <w:sz w:val="24"/>
          <w:szCs w:val="24"/>
        </w:rPr>
      </w:pPr>
    </w:p>
    <w:p w:rsidR="00591AFE" w:rsidRPr="00A044AD" w:rsidRDefault="00591AFE" w:rsidP="00591AFE">
      <w:pPr>
        <w:spacing w:line="276" w:lineRule="auto"/>
        <w:jc w:val="both"/>
        <w:rPr>
          <w:rFonts w:ascii="Times New Roman" w:hAnsi="Times New Roman" w:cs="Times New Roman"/>
          <w:b/>
          <w:bCs/>
          <w:sz w:val="24"/>
          <w:szCs w:val="24"/>
        </w:rPr>
      </w:pPr>
      <w:r w:rsidRPr="00A044AD">
        <w:rPr>
          <w:rFonts w:ascii="Times New Roman" w:hAnsi="Times New Roman" w:cs="Times New Roman"/>
          <w:b/>
          <w:bCs/>
          <w:sz w:val="24"/>
          <w:szCs w:val="24"/>
        </w:rPr>
        <w:t>Table 29: Showing if data can be shared from the financial systems with other systems electronically</w:t>
      </w:r>
    </w:p>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6.2</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12.3</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54</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83.1</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83.1</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89.2</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A044AD" w:rsidRDefault="00591AFE" w:rsidP="00591AFE">
      <w:pPr>
        <w:jc w:val="both"/>
        <w:rPr>
          <w:rFonts w:ascii="Times New Roman" w:hAnsi="Times New Roman" w:cs="Times New Roman"/>
          <w:i/>
          <w:iCs/>
          <w:sz w:val="24"/>
          <w:szCs w:val="24"/>
        </w:rPr>
      </w:pPr>
      <w:r w:rsidRPr="00A044AD">
        <w:rPr>
          <w:rFonts w:ascii="Times New Roman" w:hAnsi="Times New Roman" w:cs="Times New Roman"/>
          <w:i/>
          <w:iCs/>
          <w:sz w:val="24"/>
          <w:szCs w:val="24"/>
        </w:rPr>
        <w:t>Source; Primary data 2023</w:t>
      </w:r>
    </w:p>
    <w:p w:rsidR="00591AFE" w:rsidRPr="0099203D"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87.7% agreed that they could </w:t>
      </w:r>
      <w:r w:rsidRPr="0099203D">
        <w:rPr>
          <w:rFonts w:ascii="Times New Roman" w:hAnsi="Times New Roman" w:cs="Times New Roman"/>
          <w:sz w:val="24"/>
          <w:szCs w:val="24"/>
        </w:rPr>
        <w:t>share data from the financial systems with other systems electronically</w:t>
      </w:r>
      <w:r>
        <w:rPr>
          <w:rFonts w:ascii="Times New Roman" w:hAnsi="Times New Roman" w:cs="Times New Roman"/>
          <w:sz w:val="24"/>
          <w:szCs w:val="24"/>
        </w:rPr>
        <w:t xml:space="preserve"> while 6.2% remained neutral on the matter and 6.2 disagreed and could not </w:t>
      </w:r>
      <w:r w:rsidRPr="0099203D">
        <w:rPr>
          <w:rFonts w:ascii="Times New Roman" w:hAnsi="Times New Roman" w:cs="Times New Roman"/>
          <w:sz w:val="24"/>
          <w:szCs w:val="24"/>
        </w:rPr>
        <w:t>share data from the financial systems with other systems electronically</w:t>
      </w:r>
      <w:r>
        <w:rPr>
          <w:rFonts w:ascii="Times New Roman" w:hAnsi="Times New Roman" w:cs="Times New Roman"/>
          <w:sz w:val="24"/>
          <w:szCs w:val="24"/>
        </w:rPr>
        <w:t>.</w:t>
      </w:r>
    </w:p>
    <w:p w:rsidR="00591AFE" w:rsidRDefault="00591AFE" w:rsidP="00591AFE">
      <w:pPr>
        <w:jc w:val="both"/>
        <w:rPr>
          <w:rFonts w:ascii="Times New Roman" w:hAnsi="Times New Roman" w:cs="Times New Roman"/>
          <w:sz w:val="24"/>
          <w:szCs w:val="24"/>
        </w:rPr>
      </w:pPr>
    </w:p>
    <w:p w:rsidR="00143182" w:rsidRDefault="00143182" w:rsidP="00591AFE">
      <w:pPr>
        <w:jc w:val="both"/>
        <w:rPr>
          <w:rFonts w:ascii="Times New Roman" w:hAnsi="Times New Roman" w:cs="Times New Roman"/>
          <w:sz w:val="24"/>
          <w:szCs w:val="24"/>
        </w:rPr>
      </w:pPr>
    </w:p>
    <w:p w:rsidR="00591AFE" w:rsidRPr="004555D4" w:rsidRDefault="00591AFE" w:rsidP="00591AFE">
      <w:pPr>
        <w:spacing w:line="276" w:lineRule="auto"/>
        <w:jc w:val="both"/>
        <w:rPr>
          <w:rFonts w:ascii="Times New Roman" w:hAnsi="Times New Roman" w:cs="Times New Roman"/>
          <w:b/>
          <w:bCs/>
          <w:sz w:val="24"/>
          <w:szCs w:val="24"/>
        </w:rPr>
      </w:pPr>
      <w:r w:rsidRPr="004555D4">
        <w:rPr>
          <w:rFonts w:ascii="Times New Roman" w:hAnsi="Times New Roman" w:cs="Times New Roman"/>
          <w:b/>
          <w:bCs/>
          <w:sz w:val="24"/>
          <w:szCs w:val="24"/>
        </w:rPr>
        <w:lastRenderedPageBreak/>
        <w:t>Table 30: Showing whether owners or management is satisfied with the quality of financial management reports they are getting</w:t>
      </w:r>
    </w:p>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Disag</w:t>
            </w:r>
            <w:r w:rsidRPr="0099203D">
              <w:rPr>
                <w:rFonts w:ascii="Times New Roman" w:hAnsi="Times New Roman" w:cs="Times New Roman"/>
                <w:sz w:val="24"/>
                <w:szCs w:val="24"/>
              </w:rPr>
              <w:t>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59</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90.8</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90.8</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90.8</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9.2</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9.2</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BF7F7B" w:rsidRDefault="00591AFE" w:rsidP="00591AFE">
      <w:pPr>
        <w:jc w:val="both"/>
        <w:rPr>
          <w:rFonts w:ascii="Times New Roman" w:hAnsi="Times New Roman" w:cs="Times New Roman"/>
          <w:i/>
          <w:iCs/>
          <w:sz w:val="24"/>
          <w:szCs w:val="24"/>
        </w:rPr>
      </w:pPr>
      <w:r w:rsidRPr="00BF7F7B">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eastAsia="Times New Roman" w:hAnsi="Times New Roman" w:cs="Times New Roman"/>
          <w:color w:val="000000"/>
          <w:kern w:val="0"/>
          <w:sz w:val="24"/>
          <w:szCs w:val="24"/>
        </w:rPr>
      </w:pPr>
      <w:r>
        <w:rPr>
          <w:rFonts w:ascii="Times New Roman" w:hAnsi="Times New Roman" w:cs="Times New Roman"/>
          <w:sz w:val="24"/>
          <w:szCs w:val="24"/>
        </w:rPr>
        <w:t xml:space="preserve">All the respondents were </w:t>
      </w:r>
      <w:r w:rsidR="00D56F42">
        <w:rPr>
          <w:rFonts w:ascii="Times New Roman" w:hAnsi="Times New Roman" w:cs="Times New Roman"/>
          <w:sz w:val="24"/>
          <w:szCs w:val="24"/>
        </w:rPr>
        <w:t>satisfied</w:t>
      </w:r>
      <w:r w:rsidR="00D56F42" w:rsidRPr="0099203D">
        <w:rPr>
          <w:rFonts w:ascii="Times New Roman" w:eastAsia="Times New Roman" w:hAnsi="Times New Roman" w:cs="Times New Roman"/>
          <w:color w:val="000000"/>
          <w:kern w:val="0"/>
          <w:sz w:val="24"/>
          <w:szCs w:val="24"/>
        </w:rPr>
        <w:t xml:space="preserve"> with</w:t>
      </w:r>
      <w:r w:rsidRPr="0099203D">
        <w:rPr>
          <w:rFonts w:ascii="Times New Roman" w:eastAsia="Times New Roman" w:hAnsi="Times New Roman" w:cs="Times New Roman"/>
          <w:color w:val="000000"/>
          <w:kern w:val="0"/>
          <w:sz w:val="24"/>
          <w:szCs w:val="24"/>
        </w:rPr>
        <w:t xml:space="preserve"> the quality of the financial management reports </w:t>
      </w:r>
      <w:r w:rsidR="00D56F42">
        <w:rPr>
          <w:rFonts w:ascii="Times New Roman" w:eastAsia="Times New Roman" w:hAnsi="Times New Roman" w:cs="Times New Roman"/>
          <w:color w:val="000000"/>
          <w:kern w:val="0"/>
          <w:sz w:val="24"/>
          <w:szCs w:val="24"/>
        </w:rPr>
        <w:t>they get</w:t>
      </w:r>
      <w:r>
        <w:rPr>
          <w:rFonts w:ascii="Times New Roman" w:eastAsia="Times New Roman" w:hAnsi="Times New Roman" w:cs="Times New Roman"/>
          <w:color w:val="000000"/>
          <w:kern w:val="0"/>
          <w:sz w:val="24"/>
          <w:szCs w:val="24"/>
        </w:rPr>
        <w:t xml:space="preserve"> as shown by the 100% agreement of the respondents.</w:t>
      </w:r>
    </w:p>
    <w:p w:rsidR="00591AFE" w:rsidRPr="00A212B7" w:rsidRDefault="00591AFE" w:rsidP="00591AFE">
      <w:pPr>
        <w:spacing w:line="276" w:lineRule="auto"/>
        <w:jc w:val="both"/>
        <w:rPr>
          <w:rFonts w:ascii="Times New Roman" w:hAnsi="Times New Roman" w:cs="Times New Roman"/>
          <w:b/>
          <w:bCs/>
          <w:sz w:val="24"/>
          <w:szCs w:val="24"/>
        </w:rPr>
      </w:pPr>
    </w:p>
    <w:p w:rsidR="00591AFE" w:rsidRPr="00A212B7" w:rsidRDefault="00591AFE" w:rsidP="00591AFE">
      <w:pPr>
        <w:spacing w:line="276" w:lineRule="auto"/>
        <w:jc w:val="both"/>
        <w:rPr>
          <w:rFonts w:ascii="Times New Roman" w:hAnsi="Times New Roman" w:cs="Times New Roman"/>
          <w:b/>
          <w:bCs/>
          <w:sz w:val="24"/>
          <w:szCs w:val="24"/>
        </w:rPr>
      </w:pPr>
      <w:r w:rsidRPr="00A212B7">
        <w:rPr>
          <w:rFonts w:ascii="Times New Roman" w:hAnsi="Times New Roman" w:cs="Times New Roman"/>
          <w:b/>
          <w:bCs/>
          <w:sz w:val="24"/>
          <w:szCs w:val="24"/>
        </w:rPr>
        <w:t>Table 31: Showing if the owner or management had a good sense of the level of risk associated with their delegated financial authorities</w:t>
      </w:r>
    </w:p>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57</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87.7</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87.7</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87.7</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12.3</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12.3</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320BD6" w:rsidRDefault="00591AFE" w:rsidP="00591AFE">
      <w:pPr>
        <w:jc w:val="both"/>
        <w:rPr>
          <w:rFonts w:ascii="Times New Roman" w:hAnsi="Times New Roman" w:cs="Times New Roman"/>
          <w:i/>
          <w:iCs/>
          <w:sz w:val="24"/>
          <w:szCs w:val="24"/>
        </w:rPr>
      </w:pPr>
      <w:r w:rsidRPr="00320BD6">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All respondents agreed to having </w:t>
      </w:r>
      <w:r w:rsidRPr="00320BD6">
        <w:rPr>
          <w:rFonts w:ascii="Times New Roman" w:hAnsi="Times New Roman" w:cs="Times New Roman"/>
          <w:sz w:val="24"/>
          <w:szCs w:val="24"/>
        </w:rPr>
        <w:t>a good sense of the level of risk associated with their delegated financial authorities</w:t>
      </w:r>
      <w:r>
        <w:rPr>
          <w:rFonts w:ascii="Times New Roman" w:hAnsi="Times New Roman" w:cs="Times New Roman"/>
          <w:sz w:val="24"/>
          <w:szCs w:val="24"/>
        </w:rPr>
        <w:t>.</w:t>
      </w:r>
    </w:p>
    <w:p w:rsidR="00591AFE" w:rsidRDefault="00591AFE" w:rsidP="00591AFE">
      <w:pPr>
        <w:spacing w:line="360" w:lineRule="auto"/>
        <w:jc w:val="both"/>
        <w:rPr>
          <w:rFonts w:ascii="Times New Roman" w:hAnsi="Times New Roman" w:cs="Times New Roman"/>
          <w:sz w:val="24"/>
          <w:szCs w:val="24"/>
        </w:rPr>
      </w:pPr>
    </w:p>
    <w:p w:rsidR="00143182" w:rsidRDefault="00143182" w:rsidP="00591AFE">
      <w:pPr>
        <w:spacing w:line="360" w:lineRule="auto"/>
        <w:jc w:val="both"/>
        <w:rPr>
          <w:rFonts w:ascii="Times New Roman" w:hAnsi="Times New Roman" w:cs="Times New Roman"/>
          <w:sz w:val="24"/>
          <w:szCs w:val="24"/>
        </w:rPr>
      </w:pPr>
    </w:p>
    <w:p w:rsidR="00143182" w:rsidRDefault="00143182" w:rsidP="00591AFE">
      <w:pPr>
        <w:spacing w:line="360" w:lineRule="auto"/>
        <w:jc w:val="both"/>
        <w:rPr>
          <w:rFonts w:ascii="Times New Roman" w:hAnsi="Times New Roman" w:cs="Times New Roman"/>
          <w:sz w:val="24"/>
          <w:szCs w:val="24"/>
        </w:rPr>
      </w:pPr>
    </w:p>
    <w:p w:rsidR="00002D4F" w:rsidRDefault="00002D4F" w:rsidP="00591AFE">
      <w:pPr>
        <w:spacing w:line="360" w:lineRule="auto"/>
        <w:jc w:val="both"/>
        <w:rPr>
          <w:rFonts w:ascii="Times New Roman" w:hAnsi="Times New Roman" w:cs="Times New Roman"/>
          <w:sz w:val="24"/>
          <w:szCs w:val="24"/>
        </w:rPr>
      </w:pPr>
    </w:p>
    <w:p w:rsidR="00002D4F" w:rsidRDefault="00002D4F" w:rsidP="00591AFE">
      <w:pPr>
        <w:spacing w:line="360" w:lineRule="auto"/>
        <w:jc w:val="both"/>
        <w:rPr>
          <w:rFonts w:ascii="Times New Roman" w:hAnsi="Times New Roman" w:cs="Times New Roman"/>
          <w:sz w:val="24"/>
          <w:szCs w:val="24"/>
        </w:rPr>
      </w:pPr>
    </w:p>
    <w:p w:rsidR="00143182" w:rsidRDefault="00143182" w:rsidP="00591AFE">
      <w:pPr>
        <w:spacing w:line="360" w:lineRule="auto"/>
        <w:jc w:val="both"/>
        <w:rPr>
          <w:rFonts w:ascii="Times New Roman" w:hAnsi="Times New Roman" w:cs="Times New Roman"/>
          <w:sz w:val="24"/>
          <w:szCs w:val="24"/>
        </w:rPr>
      </w:pPr>
    </w:p>
    <w:p w:rsidR="00591AFE" w:rsidRPr="003429F5" w:rsidRDefault="00591AFE" w:rsidP="00591AFE">
      <w:pPr>
        <w:spacing w:line="276" w:lineRule="auto"/>
        <w:jc w:val="both"/>
        <w:rPr>
          <w:rFonts w:ascii="Times New Roman" w:hAnsi="Times New Roman" w:cs="Times New Roman"/>
          <w:b/>
          <w:bCs/>
          <w:sz w:val="24"/>
          <w:szCs w:val="24"/>
        </w:rPr>
      </w:pPr>
      <w:r w:rsidRPr="003429F5">
        <w:rPr>
          <w:rFonts w:ascii="Times New Roman" w:hAnsi="Times New Roman" w:cs="Times New Roman"/>
          <w:b/>
          <w:bCs/>
          <w:sz w:val="24"/>
          <w:szCs w:val="24"/>
        </w:rPr>
        <w:t>Table 32: Showing whether owners or management properly authorized and coded transactions they are responsible for</w:t>
      </w:r>
    </w:p>
    <w:tbl>
      <w:tblPr>
        <w:tblW w:w="17380" w:type="dxa"/>
        <w:tblInd w:w="108" w:type="dxa"/>
        <w:tblLook w:val="04A0" w:firstRow="1" w:lastRow="0" w:firstColumn="1" w:lastColumn="0" w:noHBand="0" w:noVBand="1"/>
      </w:tblPr>
      <w:tblGrid>
        <w:gridCol w:w="17380"/>
      </w:tblGrid>
      <w:tr w:rsidR="00591AFE" w:rsidRPr="0099203D" w:rsidTr="00A82C2E">
        <w:trPr>
          <w:cantSplit/>
          <w:trHeight w:val="90"/>
        </w:trPr>
        <w:tc>
          <w:tcPr>
            <w:tcW w:w="17380" w:type="dxa"/>
            <w:tcBorders>
              <w:top w:val="nil"/>
              <w:left w:val="nil"/>
              <w:bottom w:val="nil"/>
              <w:right w:val="nil"/>
            </w:tcBorders>
            <w:shd w:val="clear" w:color="auto" w:fill="auto"/>
            <w:noWrap/>
            <w:vAlign w:val="bottom"/>
            <w:hideMark/>
          </w:tcPr>
          <w:p w:rsidR="00591AFE" w:rsidRPr="0099203D" w:rsidRDefault="00591AFE" w:rsidP="00A82C2E">
            <w:pPr>
              <w:spacing w:after="0" w:line="240" w:lineRule="auto"/>
              <w:jc w:val="both"/>
              <w:rPr>
                <w:rFonts w:ascii="Times New Roman" w:eastAsia="Times New Roman" w:hAnsi="Times New Roman" w:cs="Times New Roman"/>
                <w:color w:val="000000"/>
                <w:kern w:val="0"/>
                <w:sz w:val="24"/>
                <w:szCs w:val="24"/>
              </w:rPr>
            </w:pPr>
          </w:p>
        </w:tc>
      </w:tr>
    </w:tbl>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35</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53.8</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53.8</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53.8</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18</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27.7</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27.7</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81.5</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9.2</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9.2</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36.9</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9.2</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9.2</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3429F5" w:rsidRDefault="00591AFE" w:rsidP="00591AFE">
      <w:pPr>
        <w:jc w:val="both"/>
        <w:rPr>
          <w:rFonts w:ascii="Times New Roman" w:hAnsi="Times New Roman" w:cs="Times New Roman"/>
          <w:i/>
          <w:iCs/>
          <w:sz w:val="24"/>
          <w:szCs w:val="24"/>
        </w:rPr>
      </w:pPr>
      <w:r w:rsidRPr="003429F5">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Only 18.4% agree that they properly code and authorize transactions while 27.7% remained neutral and 53.8% disagreed.</w:t>
      </w:r>
    </w:p>
    <w:p w:rsidR="00002D4F" w:rsidRDefault="00002D4F" w:rsidP="00591AFE">
      <w:pPr>
        <w:spacing w:line="360" w:lineRule="auto"/>
        <w:jc w:val="both"/>
        <w:rPr>
          <w:rFonts w:ascii="Times New Roman" w:hAnsi="Times New Roman" w:cs="Times New Roman"/>
          <w:sz w:val="24"/>
          <w:szCs w:val="24"/>
        </w:rPr>
      </w:pPr>
    </w:p>
    <w:p w:rsidR="00591AFE" w:rsidRPr="00683453" w:rsidRDefault="00591AFE" w:rsidP="00591AFE">
      <w:pPr>
        <w:spacing w:line="276" w:lineRule="auto"/>
        <w:jc w:val="both"/>
        <w:rPr>
          <w:rFonts w:ascii="Times New Roman" w:hAnsi="Times New Roman" w:cs="Times New Roman"/>
          <w:b/>
          <w:bCs/>
          <w:sz w:val="24"/>
          <w:szCs w:val="24"/>
        </w:rPr>
      </w:pPr>
      <w:r w:rsidRPr="00683453">
        <w:rPr>
          <w:rFonts w:ascii="Times New Roman" w:hAnsi="Times New Roman" w:cs="Times New Roman"/>
          <w:b/>
          <w:bCs/>
          <w:sz w:val="24"/>
          <w:szCs w:val="24"/>
        </w:rPr>
        <w:t xml:space="preserve">Table 33: Showing whether management or owners understand their financial management responsibilities </w:t>
      </w:r>
    </w:p>
    <w:tbl>
      <w:tblPr>
        <w:tblW w:w="17380" w:type="dxa"/>
        <w:tblInd w:w="108" w:type="dxa"/>
        <w:tblLook w:val="04A0" w:firstRow="1" w:lastRow="0" w:firstColumn="1" w:lastColumn="0" w:noHBand="0" w:noVBand="1"/>
      </w:tblPr>
      <w:tblGrid>
        <w:gridCol w:w="17380"/>
      </w:tblGrid>
      <w:tr w:rsidR="00591AFE" w:rsidRPr="0099203D" w:rsidTr="00A82C2E">
        <w:trPr>
          <w:cantSplit/>
          <w:trHeight w:val="300"/>
        </w:trPr>
        <w:tc>
          <w:tcPr>
            <w:tcW w:w="17380" w:type="dxa"/>
            <w:tcBorders>
              <w:top w:val="nil"/>
              <w:left w:val="nil"/>
              <w:bottom w:val="nil"/>
              <w:right w:val="nil"/>
            </w:tcBorders>
            <w:shd w:val="clear" w:color="auto" w:fill="auto"/>
            <w:noWrap/>
            <w:vAlign w:val="bottom"/>
            <w:hideMark/>
          </w:tcPr>
          <w:p w:rsidR="00591AFE" w:rsidRPr="0099203D" w:rsidRDefault="00591AFE" w:rsidP="00A82C2E">
            <w:pPr>
              <w:spacing w:after="0" w:line="240" w:lineRule="auto"/>
              <w:jc w:val="both"/>
              <w:rPr>
                <w:rFonts w:ascii="Times New Roman" w:eastAsia="Times New Roman" w:hAnsi="Times New Roman" w:cs="Times New Roman"/>
                <w:color w:val="000000"/>
                <w:kern w:val="0"/>
                <w:sz w:val="24"/>
                <w:szCs w:val="24"/>
              </w:rPr>
            </w:pPr>
          </w:p>
        </w:tc>
      </w:tr>
    </w:tbl>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Disag</w:t>
            </w:r>
            <w:r w:rsidRPr="0099203D">
              <w:rPr>
                <w:rFonts w:ascii="Times New Roman" w:hAnsi="Times New Roman" w:cs="Times New Roman"/>
                <w:sz w:val="24"/>
                <w:szCs w:val="24"/>
              </w:rPr>
              <w:t>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7.7</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7.7</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7.7</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27</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41.5</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41.5</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49.2</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33</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50.8</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50.8</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3468AF" w:rsidRDefault="00591AFE" w:rsidP="00591AFE">
      <w:pPr>
        <w:jc w:val="both"/>
        <w:rPr>
          <w:rFonts w:ascii="Times New Roman" w:hAnsi="Times New Roman" w:cs="Times New Roman"/>
          <w:i/>
          <w:iCs/>
          <w:sz w:val="24"/>
          <w:szCs w:val="24"/>
        </w:rPr>
      </w:pPr>
      <w:r w:rsidRPr="003468AF">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92.3% agreed that they understand their financial management responsibilities while 7.7 % remained undecided on the question.</w:t>
      </w:r>
    </w:p>
    <w:p w:rsidR="00002D4F" w:rsidRDefault="00002D4F" w:rsidP="00591AFE">
      <w:pPr>
        <w:spacing w:line="360" w:lineRule="auto"/>
        <w:jc w:val="both"/>
        <w:rPr>
          <w:rFonts w:ascii="Times New Roman" w:hAnsi="Times New Roman" w:cs="Times New Roman"/>
          <w:sz w:val="24"/>
          <w:szCs w:val="24"/>
        </w:rPr>
      </w:pPr>
    </w:p>
    <w:p w:rsidR="00002D4F" w:rsidRDefault="00002D4F" w:rsidP="00591AFE">
      <w:pPr>
        <w:spacing w:line="360" w:lineRule="auto"/>
        <w:jc w:val="both"/>
        <w:rPr>
          <w:rFonts w:ascii="Times New Roman" w:hAnsi="Times New Roman" w:cs="Times New Roman"/>
          <w:sz w:val="24"/>
          <w:szCs w:val="24"/>
        </w:rPr>
      </w:pPr>
    </w:p>
    <w:p w:rsidR="00002D4F" w:rsidRPr="0099203D" w:rsidRDefault="00002D4F" w:rsidP="00591AFE">
      <w:pPr>
        <w:spacing w:line="360" w:lineRule="auto"/>
        <w:jc w:val="both"/>
        <w:rPr>
          <w:rFonts w:ascii="Times New Roman" w:hAnsi="Times New Roman" w:cs="Times New Roman"/>
          <w:sz w:val="24"/>
          <w:szCs w:val="24"/>
        </w:rPr>
      </w:pPr>
    </w:p>
    <w:p w:rsidR="00591AFE" w:rsidRPr="000B21FD" w:rsidRDefault="00591AFE" w:rsidP="00591AFE">
      <w:pPr>
        <w:jc w:val="both"/>
        <w:rPr>
          <w:rFonts w:ascii="Times New Roman" w:hAnsi="Times New Roman" w:cs="Times New Roman"/>
          <w:b/>
          <w:bCs/>
          <w:sz w:val="24"/>
          <w:szCs w:val="24"/>
        </w:rPr>
      </w:pPr>
      <w:r w:rsidRPr="000B21FD">
        <w:rPr>
          <w:rFonts w:ascii="Times New Roman" w:hAnsi="Times New Roman" w:cs="Times New Roman"/>
          <w:b/>
          <w:bCs/>
          <w:sz w:val="24"/>
          <w:szCs w:val="24"/>
        </w:rPr>
        <w:t>Table 34: Showing if management or owners were responsive to audits and reviews</w:t>
      </w:r>
    </w:p>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Disag</w:t>
            </w:r>
            <w:r w:rsidRPr="0099203D">
              <w:rPr>
                <w:rFonts w:ascii="Times New Roman" w:hAnsi="Times New Roman" w:cs="Times New Roman"/>
                <w:sz w:val="24"/>
                <w:szCs w:val="24"/>
              </w:rPr>
              <w:t>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43</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66.2</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66.2</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66.2</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11</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16.9</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16.9</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83.1</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11</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16.9</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16.9</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122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F03F17" w:rsidRDefault="00591AFE" w:rsidP="00591AFE">
      <w:pPr>
        <w:jc w:val="both"/>
        <w:rPr>
          <w:rFonts w:ascii="Times New Roman" w:hAnsi="Times New Roman" w:cs="Times New Roman"/>
          <w:i/>
          <w:iCs/>
          <w:sz w:val="24"/>
          <w:szCs w:val="24"/>
        </w:rPr>
      </w:pPr>
      <w:r w:rsidRPr="00F03F17">
        <w:rPr>
          <w:rFonts w:ascii="Times New Roman" w:hAnsi="Times New Roman" w:cs="Times New Roman"/>
          <w:i/>
          <w:iCs/>
          <w:sz w:val="24"/>
          <w:szCs w:val="24"/>
        </w:rPr>
        <w:t>Source: Primary data 2023</w:t>
      </w:r>
    </w:p>
    <w:p w:rsidR="00591AFE"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Majority (66.2%) remained undecided since they are not knowledgeable about audit work while 33.8% agreed to </w:t>
      </w:r>
      <w:proofErr w:type="gramStart"/>
      <w:r>
        <w:rPr>
          <w:rFonts w:ascii="Times New Roman" w:hAnsi="Times New Roman" w:cs="Times New Roman"/>
          <w:sz w:val="24"/>
          <w:szCs w:val="24"/>
        </w:rPr>
        <w:t>being</w:t>
      </w:r>
      <w:proofErr w:type="gramEnd"/>
      <w:r>
        <w:rPr>
          <w:rFonts w:ascii="Times New Roman" w:hAnsi="Times New Roman" w:cs="Times New Roman"/>
          <w:sz w:val="24"/>
          <w:szCs w:val="24"/>
        </w:rPr>
        <w:t xml:space="preserve"> responsive since the</w:t>
      </w:r>
      <w:r w:rsidR="002045B9">
        <w:rPr>
          <w:rFonts w:ascii="Times New Roman" w:hAnsi="Times New Roman" w:cs="Times New Roman"/>
          <w:sz w:val="24"/>
          <w:szCs w:val="24"/>
        </w:rPr>
        <w:t>ir organizations are</w:t>
      </w:r>
      <w:r>
        <w:rPr>
          <w:rFonts w:ascii="Times New Roman" w:hAnsi="Times New Roman" w:cs="Times New Roman"/>
          <w:sz w:val="24"/>
          <w:szCs w:val="24"/>
        </w:rPr>
        <w:t xml:space="preserve"> overseen by government entities or know about the importance of audit reviews.</w:t>
      </w:r>
    </w:p>
    <w:p w:rsidR="00002D4F" w:rsidRDefault="00002D4F" w:rsidP="00591AFE">
      <w:pPr>
        <w:spacing w:line="360" w:lineRule="auto"/>
        <w:jc w:val="both"/>
        <w:rPr>
          <w:rFonts w:ascii="Times New Roman" w:hAnsi="Times New Roman" w:cs="Times New Roman"/>
          <w:sz w:val="24"/>
          <w:szCs w:val="24"/>
        </w:rPr>
      </w:pPr>
    </w:p>
    <w:p w:rsidR="00591AFE" w:rsidRPr="00F03F17" w:rsidRDefault="00591AFE" w:rsidP="00591AFE">
      <w:pPr>
        <w:spacing w:line="276" w:lineRule="auto"/>
        <w:jc w:val="both"/>
        <w:rPr>
          <w:rFonts w:ascii="Times New Roman" w:hAnsi="Times New Roman" w:cs="Times New Roman"/>
          <w:b/>
          <w:bCs/>
          <w:sz w:val="24"/>
          <w:szCs w:val="24"/>
        </w:rPr>
      </w:pPr>
      <w:r w:rsidRPr="00F03F17">
        <w:rPr>
          <w:rFonts w:ascii="Times New Roman" w:hAnsi="Times New Roman" w:cs="Times New Roman"/>
          <w:b/>
          <w:bCs/>
          <w:sz w:val="24"/>
          <w:szCs w:val="24"/>
        </w:rPr>
        <w:t xml:space="preserve">Table 35: </w:t>
      </w:r>
      <w:r>
        <w:rPr>
          <w:rFonts w:ascii="Times New Roman" w:hAnsi="Times New Roman" w:cs="Times New Roman"/>
          <w:b/>
          <w:bCs/>
          <w:sz w:val="24"/>
          <w:szCs w:val="24"/>
        </w:rPr>
        <w:t>Showing whether all parties involved have access to facilities that support financial management responsibilities</w:t>
      </w:r>
    </w:p>
    <w:p w:rsidR="00591AFE" w:rsidRPr="0099203D" w:rsidRDefault="00591AFE" w:rsidP="00591AFE">
      <w:pPr>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780"/>
        <w:gridCol w:w="1229"/>
        <w:gridCol w:w="1480"/>
        <w:gridCol w:w="1540"/>
        <w:gridCol w:w="1880"/>
      </w:tblGrid>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Frequency</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percentage</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Valid Percentage</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Cumulative Percentage</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Disa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9</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13.8</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13.8</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13.8</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Undecided</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43</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66.2</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66.2</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15.4</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15.4</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81.5</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 xml:space="preserve">Strongly </w:t>
            </w:r>
            <w:r>
              <w:rPr>
                <w:rFonts w:ascii="Times New Roman" w:hAnsi="Times New Roman" w:cs="Times New Roman"/>
                <w:sz w:val="24"/>
                <w:szCs w:val="24"/>
              </w:rPr>
              <w:t>A</w:t>
            </w:r>
            <w:r w:rsidRPr="0099203D">
              <w:rPr>
                <w:rFonts w:ascii="Times New Roman" w:hAnsi="Times New Roman" w:cs="Times New Roman"/>
                <w:sz w:val="24"/>
                <w:szCs w:val="24"/>
              </w:rPr>
              <w:t>gree</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3</w:t>
            </w:r>
          </w:p>
        </w:tc>
        <w:tc>
          <w:tcPr>
            <w:tcW w:w="14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c>
          <w:tcPr>
            <w:tcW w:w="154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4.6</w:t>
            </w:r>
          </w:p>
        </w:tc>
        <w:tc>
          <w:tcPr>
            <w:tcW w:w="18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100</w:t>
            </w:r>
          </w:p>
        </w:tc>
      </w:tr>
      <w:tr w:rsidR="00591AFE" w:rsidRPr="0099203D" w:rsidTr="00A82C2E">
        <w:trPr>
          <w:trHeight w:val="300"/>
        </w:trPr>
        <w:tc>
          <w:tcPr>
            <w:tcW w:w="1780"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Total</w:t>
            </w:r>
          </w:p>
        </w:tc>
        <w:tc>
          <w:tcPr>
            <w:tcW w:w="959" w:type="dxa"/>
            <w:noWrap/>
            <w:hideMark/>
          </w:tcPr>
          <w:p w:rsidR="00591AFE" w:rsidRPr="0099203D" w:rsidRDefault="00591AFE" w:rsidP="00A82C2E">
            <w:pPr>
              <w:jc w:val="both"/>
              <w:rPr>
                <w:rFonts w:ascii="Times New Roman" w:hAnsi="Times New Roman" w:cs="Times New Roman"/>
                <w:sz w:val="24"/>
                <w:szCs w:val="24"/>
              </w:rPr>
            </w:pPr>
            <w:r w:rsidRPr="0099203D">
              <w:rPr>
                <w:rFonts w:ascii="Times New Roman" w:hAnsi="Times New Roman" w:cs="Times New Roman"/>
                <w:sz w:val="24"/>
                <w:szCs w:val="24"/>
              </w:rPr>
              <w:t>65</w:t>
            </w:r>
          </w:p>
        </w:tc>
        <w:tc>
          <w:tcPr>
            <w:tcW w:w="1480" w:type="dxa"/>
            <w:noWrap/>
            <w:hideMark/>
          </w:tcPr>
          <w:p w:rsidR="00591AFE" w:rsidRPr="0099203D" w:rsidRDefault="00591AFE" w:rsidP="00A82C2E">
            <w:pPr>
              <w:jc w:val="both"/>
              <w:rPr>
                <w:rFonts w:ascii="Times New Roman" w:hAnsi="Times New Roman" w:cs="Times New Roman"/>
                <w:sz w:val="24"/>
                <w:szCs w:val="24"/>
              </w:rPr>
            </w:pPr>
          </w:p>
        </w:tc>
        <w:tc>
          <w:tcPr>
            <w:tcW w:w="1540" w:type="dxa"/>
            <w:noWrap/>
            <w:hideMark/>
          </w:tcPr>
          <w:p w:rsidR="00591AFE" w:rsidRPr="0099203D" w:rsidRDefault="00591AFE" w:rsidP="00A82C2E">
            <w:pPr>
              <w:jc w:val="both"/>
              <w:rPr>
                <w:rFonts w:ascii="Times New Roman" w:hAnsi="Times New Roman" w:cs="Times New Roman"/>
                <w:sz w:val="24"/>
                <w:szCs w:val="24"/>
              </w:rPr>
            </w:pPr>
          </w:p>
        </w:tc>
        <w:tc>
          <w:tcPr>
            <w:tcW w:w="1880" w:type="dxa"/>
            <w:noWrap/>
            <w:hideMark/>
          </w:tcPr>
          <w:p w:rsidR="00591AFE" w:rsidRPr="0099203D" w:rsidRDefault="00591AFE" w:rsidP="00A82C2E">
            <w:pPr>
              <w:jc w:val="both"/>
              <w:rPr>
                <w:rFonts w:ascii="Times New Roman" w:hAnsi="Times New Roman" w:cs="Times New Roman"/>
                <w:sz w:val="24"/>
                <w:szCs w:val="24"/>
              </w:rPr>
            </w:pPr>
          </w:p>
        </w:tc>
      </w:tr>
    </w:tbl>
    <w:p w:rsidR="00591AFE" w:rsidRPr="00F03F17" w:rsidRDefault="00591AFE" w:rsidP="00591AFE">
      <w:pPr>
        <w:jc w:val="both"/>
        <w:rPr>
          <w:rFonts w:ascii="Times New Roman" w:hAnsi="Times New Roman" w:cs="Times New Roman"/>
          <w:i/>
          <w:iCs/>
          <w:sz w:val="24"/>
          <w:szCs w:val="24"/>
        </w:rPr>
      </w:pPr>
      <w:r w:rsidRPr="00F03F17">
        <w:rPr>
          <w:rFonts w:ascii="Times New Roman" w:hAnsi="Times New Roman" w:cs="Times New Roman"/>
          <w:i/>
          <w:iCs/>
          <w:sz w:val="24"/>
          <w:szCs w:val="24"/>
        </w:rPr>
        <w:t>Source: Primary data 2023</w:t>
      </w:r>
    </w:p>
    <w:p w:rsidR="00591AFE" w:rsidRPr="0099203D"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20% of the respondents agreed that they have </w:t>
      </w:r>
      <w:r w:rsidR="00D56F42">
        <w:rPr>
          <w:rFonts w:ascii="Times New Roman" w:hAnsi="Times New Roman" w:cs="Times New Roman"/>
          <w:sz w:val="24"/>
          <w:szCs w:val="24"/>
        </w:rPr>
        <w:t>access</w:t>
      </w:r>
      <w:r w:rsidR="00D56F42" w:rsidRPr="0099203D">
        <w:rPr>
          <w:rFonts w:ascii="Times New Roman" w:hAnsi="Times New Roman" w:cs="Times New Roman"/>
          <w:sz w:val="24"/>
          <w:szCs w:val="24"/>
        </w:rPr>
        <w:t xml:space="preserve"> to</w:t>
      </w:r>
      <w:r w:rsidRPr="0099203D">
        <w:rPr>
          <w:rFonts w:ascii="Times New Roman" w:hAnsi="Times New Roman" w:cs="Times New Roman"/>
          <w:sz w:val="24"/>
          <w:szCs w:val="24"/>
        </w:rPr>
        <w:t xml:space="preserve"> the training and tools that </w:t>
      </w:r>
      <w:r>
        <w:rPr>
          <w:rFonts w:ascii="Times New Roman" w:hAnsi="Times New Roman" w:cs="Times New Roman"/>
          <w:sz w:val="24"/>
          <w:szCs w:val="24"/>
        </w:rPr>
        <w:t>they</w:t>
      </w:r>
      <w:r w:rsidRPr="0099203D">
        <w:rPr>
          <w:rFonts w:ascii="Times New Roman" w:hAnsi="Times New Roman" w:cs="Times New Roman"/>
          <w:sz w:val="24"/>
          <w:szCs w:val="24"/>
        </w:rPr>
        <w:t xml:space="preserve"> need to make full use of the systems and services that support financial management responsibilities</w:t>
      </w:r>
      <w:r>
        <w:rPr>
          <w:rFonts w:ascii="Times New Roman" w:hAnsi="Times New Roman" w:cs="Times New Roman"/>
          <w:sz w:val="24"/>
          <w:szCs w:val="24"/>
        </w:rPr>
        <w:t xml:space="preserve"> while 66.2% remained neutral on the issue and 13.8% disagreed.</w:t>
      </w:r>
    </w:p>
    <w:p w:rsidR="00591AFE" w:rsidRDefault="00591AFE" w:rsidP="00591AFE">
      <w:pPr>
        <w:jc w:val="both"/>
        <w:rPr>
          <w:rFonts w:ascii="Times New Roman" w:hAnsi="Times New Roman" w:cs="Times New Roman"/>
          <w:sz w:val="24"/>
          <w:szCs w:val="24"/>
        </w:rPr>
      </w:pPr>
    </w:p>
    <w:p w:rsidR="00591AFE" w:rsidRDefault="00591AFE" w:rsidP="00591AFE">
      <w:pPr>
        <w:jc w:val="both"/>
        <w:rPr>
          <w:rFonts w:ascii="Times New Roman" w:hAnsi="Times New Roman" w:cs="Times New Roman"/>
          <w:sz w:val="24"/>
          <w:szCs w:val="24"/>
        </w:rPr>
      </w:pPr>
    </w:p>
    <w:p w:rsidR="00591AFE" w:rsidRPr="0052619B" w:rsidRDefault="00591AFE" w:rsidP="0052619B">
      <w:pPr>
        <w:pStyle w:val="Heading1"/>
        <w:spacing w:line="360" w:lineRule="auto"/>
        <w:jc w:val="center"/>
        <w:rPr>
          <w:rFonts w:ascii="Times New Roman" w:hAnsi="Times New Roman" w:cs="Times New Roman"/>
          <w:b/>
          <w:bCs/>
          <w:color w:val="auto"/>
          <w:sz w:val="24"/>
          <w:szCs w:val="24"/>
        </w:rPr>
      </w:pPr>
      <w:bookmarkStart w:id="51" w:name="_Toc51788874"/>
      <w:r w:rsidRPr="0052619B">
        <w:rPr>
          <w:rFonts w:ascii="Times New Roman" w:hAnsi="Times New Roman" w:cs="Times New Roman"/>
          <w:b/>
          <w:bCs/>
          <w:color w:val="auto"/>
          <w:sz w:val="24"/>
          <w:szCs w:val="24"/>
        </w:rPr>
        <w:lastRenderedPageBreak/>
        <w:t>CHAPTER FIVE</w:t>
      </w:r>
      <w:bookmarkEnd w:id="51"/>
    </w:p>
    <w:p w:rsidR="00591AFE" w:rsidRPr="0052619B" w:rsidRDefault="00591AFE" w:rsidP="0052619B">
      <w:pPr>
        <w:pStyle w:val="Heading1"/>
        <w:spacing w:line="360" w:lineRule="auto"/>
        <w:jc w:val="center"/>
        <w:rPr>
          <w:rFonts w:ascii="Times New Roman" w:hAnsi="Times New Roman" w:cs="Times New Roman"/>
          <w:b/>
          <w:bCs/>
          <w:color w:val="auto"/>
          <w:sz w:val="24"/>
          <w:szCs w:val="24"/>
        </w:rPr>
      </w:pPr>
      <w:bookmarkStart w:id="52" w:name="_Toc51788875"/>
      <w:r w:rsidRPr="0052619B">
        <w:rPr>
          <w:rFonts w:ascii="Times New Roman" w:hAnsi="Times New Roman" w:cs="Times New Roman"/>
          <w:b/>
          <w:bCs/>
          <w:color w:val="auto"/>
          <w:sz w:val="24"/>
          <w:szCs w:val="24"/>
        </w:rPr>
        <w:t>SUMMARY OF KEY FINDINGS, CONCLUSIONS AND RECOMMENDATIONS</w:t>
      </w:r>
      <w:bookmarkEnd w:id="52"/>
    </w:p>
    <w:p w:rsidR="00591AFE" w:rsidRPr="0052619B" w:rsidRDefault="00591AFE" w:rsidP="0052619B">
      <w:pPr>
        <w:pStyle w:val="Heading1"/>
        <w:spacing w:line="360" w:lineRule="auto"/>
        <w:rPr>
          <w:rFonts w:ascii="Times New Roman" w:hAnsi="Times New Roman" w:cs="Times New Roman"/>
          <w:b/>
          <w:bCs/>
          <w:color w:val="auto"/>
          <w:sz w:val="24"/>
          <w:szCs w:val="24"/>
        </w:rPr>
      </w:pPr>
      <w:bookmarkStart w:id="53" w:name="_Toc51788876"/>
      <w:r w:rsidRPr="0052619B">
        <w:rPr>
          <w:rFonts w:ascii="Times New Roman" w:hAnsi="Times New Roman" w:cs="Times New Roman"/>
          <w:b/>
          <w:bCs/>
          <w:color w:val="auto"/>
          <w:sz w:val="24"/>
          <w:szCs w:val="24"/>
        </w:rPr>
        <w:t>5.0 Introduction</w:t>
      </w:r>
      <w:bookmarkEnd w:id="53"/>
    </w:p>
    <w:p w:rsidR="00591AFE" w:rsidRDefault="00591AFE" w:rsidP="00591AFE">
      <w:pPr>
        <w:spacing w:line="360" w:lineRule="auto"/>
        <w:jc w:val="both"/>
        <w:rPr>
          <w:rFonts w:ascii="Times New Roman" w:hAnsi="Times New Roman" w:cs="Times New Roman"/>
          <w:sz w:val="24"/>
          <w:szCs w:val="24"/>
        </w:rPr>
      </w:pPr>
      <w:r w:rsidRPr="005D4D92">
        <w:rPr>
          <w:rFonts w:ascii="Times New Roman" w:hAnsi="Times New Roman" w:cs="Times New Roman"/>
          <w:sz w:val="24"/>
          <w:szCs w:val="24"/>
        </w:rPr>
        <w:t>This chapter presented a short version of all key findings of the study</w:t>
      </w:r>
      <w:r>
        <w:rPr>
          <w:rFonts w:ascii="Times New Roman" w:hAnsi="Times New Roman" w:cs="Times New Roman"/>
          <w:sz w:val="24"/>
          <w:szCs w:val="24"/>
        </w:rPr>
        <w:t>, conclusions of the results, recommendations and other, but not limited to, areas that were not exhausted within the study.</w:t>
      </w:r>
    </w:p>
    <w:p w:rsidR="00591AFE" w:rsidRPr="0052619B" w:rsidRDefault="00591AFE" w:rsidP="0052619B">
      <w:pPr>
        <w:pStyle w:val="Heading1"/>
        <w:spacing w:line="360" w:lineRule="auto"/>
        <w:rPr>
          <w:rFonts w:ascii="Times New Roman" w:hAnsi="Times New Roman" w:cs="Times New Roman"/>
          <w:b/>
          <w:bCs/>
          <w:color w:val="auto"/>
          <w:sz w:val="24"/>
          <w:szCs w:val="24"/>
        </w:rPr>
      </w:pPr>
      <w:bookmarkStart w:id="54" w:name="_Toc51788877"/>
      <w:r w:rsidRPr="0052619B">
        <w:rPr>
          <w:rFonts w:ascii="Times New Roman" w:hAnsi="Times New Roman" w:cs="Times New Roman"/>
          <w:b/>
          <w:bCs/>
          <w:color w:val="auto"/>
          <w:sz w:val="24"/>
          <w:szCs w:val="24"/>
        </w:rPr>
        <w:t>5.1 Summary of Key Findings</w:t>
      </w:r>
      <w:bookmarkEnd w:id="54"/>
    </w:p>
    <w:p w:rsidR="00591AFE" w:rsidRPr="00C45C57" w:rsidRDefault="00591AFE" w:rsidP="00591AFE">
      <w:pPr>
        <w:spacing w:line="360" w:lineRule="auto"/>
        <w:jc w:val="both"/>
        <w:rPr>
          <w:rFonts w:ascii="Times New Roman" w:hAnsi="Times New Roman" w:cs="Times New Roman"/>
          <w:sz w:val="24"/>
          <w:szCs w:val="24"/>
        </w:rPr>
      </w:pPr>
      <w:r w:rsidRPr="00C45C57">
        <w:rPr>
          <w:rFonts w:ascii="Times New Roman" w:hAnsi="Times New Roman" w:cs="Times New Roman"/>
          <w:sz w:val="24"/>
          <w:szCs w:val="24"/>
        </w:rPr>
        <w:t>The study findings revealed that Internal control</w:t>
      </w:r>
      <w:r>
        <w:rPr>
          <w:rFonts w:ascii="Times New Roman" w:hAnsi="Times New Roman" w:cs="Times New Roman"/>
          <w:sz w:val="24"/>
          <w:szCs w:val="24"/>
        </w:rPr>
        <w:t xml:space="preserve"> systems like physical controls, Information processing systems and audit risk management </w:t>
      </w:r>
      <w:r w:rsidRPr="00C45C57">
        <w:rPr>
          <w:rFonts w:ascii="Times New Roman" w:hAnsi="Times New Roman" w:cs="Times New Roman"/>
          <w:sz w:val="24"/>
          <w:szCs w:val="24"/>
        </w:rPr>
        <w:t>improve reliability, accountability</w:t>
      </w:r>
      <w:r>
        <w:rPr>
          <w:rFonts w:ascii="Times New Roman" w:hAnsi="Times New Roman" w:cs="Times New Roman"/>
          <w:sz w:val="24"/>
          <w:szCs w:val="24"/>
        </w:rPr>
        <w:t>, controllability</w:t>
      </w:r>
      <w:r w:rsidRPr="00C45C57">
        <w:rPr>
          <w:rFonts w:ascii="Times New Roman" w:hAnsi="Times New Roman" w:cs="Times New Roman"/>
          <w:sz w:val="24"/>
          <w:szCs w:val="24"/>
        </w:rPr>
        <w:t xml:space="preserve"> and transparency in </w:t>
      </w:r>
      <w:r>
        <w:rPr>
          <w:rFonts w:ascii="Times New Roman" w:hAnsi="Times New Roman" w:cs="Times New Roman"/>
          <w:sz w:val="24"/>
          <w:szCs w:val="24"/>
        </w:rPr>
        <w:t>SMEs,</w:t>
      </w:r>
      <w:r w:rsidRPr="00C45C57">
        <w:rPr>
          <w:rFonts w:ascii="Times New Roman" w:hAnsi="Times New Roman" w:cs="Times New Roman"/>
          <w:sz w:val="24"/>
          <w:szCs w:val="24"/>
        </w:rPr>
        <w:t xml:space="preserve"> which was clearly </w:t>
      </w:r>
      <w:r>
        <w:rPr>
          <w:rFonts w:ascii="Times New Roman" w:hAnsi="Times New Roman" w:cs="Times New Roman"/>
          <w:sz w:val="24"/>
          <w:szCs w:val="24"/>
        </w:rPr>
        <w:t>shown by the high percentages achieved in agreement of most of the questions asked in the questionnaires thus pointing out</w:t>
      </w:r>
      <w:r w:rsidRPr="00C45C57">
        <w:rPr>
          <w:rFonts w:ascii="Times New Roman" w:hAnsi="Times New Roman" w:cs="Times New Roman"/>
          <w:sz w:val="24"/>
          <w:szCs w:val="24"/>
        </w:rPr>
        <w:t xml:space="preserve"> the </w:t>
      </w:r>
      <w:r>
        <w:rPr>
          <w:rFonts w:ascii="Times New Roman" w:hAnsi="Times New Roman" w:cs="Times New Roman"/>
          <w:sz w:val="24"/>
          <w:szCs w:val="24"/>
        </w:rPr>
        <w:t>role</w:t>
      </w:r>
      <w:r w:rsidRPr="00C45C57">
        <w:rPr>
          <w:rFonts w:ascii="Times New Roman" w:hAnsi="Times New Roman" w:cs="Times New Roman"/>
          <w:sz w:val="24"/>
          <w:szCs w:val="24"/>
        </w:rPr>
        <w:t xml:space="preserve"> effective internal control</w:t>
      </w:r>
      <w:r>
        <w:rPr>
          <w:rFonts w:ascii="Times New Roman" w:hAnsi="Times New Roman" w:cs="Times New Roman"/>
          <w:sz w:val="24"/>
          <w:szCs w:val="24"/>
        </w:rPr>
        <w:t xml:space="preserve"> </w:t>
      </w:r>
      <w:r w:rsidR="00D56F42">
        <w:rPr>
          <w:rFonts w:ascii="Times New Roman" w:hAnsi="Times New Roman" w:cs="Times New Roman"/>
          <w:sz w:val="24"/>
          <w:szCs w:val="24"/>
        </w:rPr>
        <w:t>systems play</w:t>
      </w:r>
      <w:r>
        <w:rPr>
          <w:rFonts w:ascii="Times New Roman" w:hAnsi="Times New Roman" w:cs="Times New Roman"/>
          <w:sz w:val="24"/>
          <w:szCs w:val="24"/>
        </w:rPr>
        <w:t xml:space="preserve"> in</w:t>
      </w:r>
      <w:r w:rsidRPr="00C45C57">
        <w:rPr>
          <w:rFonts w:ascii="Times New Roman" w:hAnsi="Times New Roman" w:cs="Times New Roman"/>
          <w:sz w:val="24"/>
          <w:szCs w:val="24"/>
        </w:rPr>
        <w:t xml:space="preserve"> organization</w:t>
      </w:r>
      <w:r>
        <w:rPr>
          <w:rFonts w:ascii="Times New Roman" w:hAnsi="Times New Roman" w:cs="Times New Roman"/>
          <w:sz w:val="24"/>
          <w:szCs w:val="24"/>
        </w:rPr>
        <w:t xml:space="preserve">s or businesses like SMEs. </w:t>
      </w:r>
    </w:p>
    <w:p w:rsidR="00591AFE" w:rsidRPr="00C45C57" w:rsidRDefault="00591AFE" w:rsidP="00591AFE">
      <w:pPr>
        <w:spacing w:line="360" w:lineRule="auto"/>
        <w:jc w:val="both"/>
        <w:rPr>
          <w:rFonts w:ascii="Times New Roman" w:hAnsi="Times New Roman" w:cs="Times New Roman"/>
          <w:sz w:val="24"/>
          <w:szCs w:val="24"/>
        </w:rPr>
      </w:pPr>
      <w:r w:rsidRPr="00C45C57">
        <w:rPr>
          <w:rFonts w:ascii="Times New Roman" w:hAnsi="Times New Roman" w:cs="Times New Roman"/>
          <w:sz w:val="24"/>
          <w:szCs w:val="24"/>
        </w:rPr>
        <w:t xml:space="preserve">This is in agreement with what </w:t>
      </w:r>
      <w:r w:rsidRPr="004C79AC">
        <w:rPr>
          <w:rFonts w:ascii="Times New Roman" w:hAnsi="Times New Roman" w:cs="Times New Roman"/>
          <w:sz w:val="24"/>
          <w:szCs w:val="24"/>
        </w:rPr>
        <w:t xml:space="preserve">Chen et al. (2020) </w:t>
      </w:r>
      <w:r>
        <w:rPr>
          <w:rFonts w:ascii="Times New Roman" w:hAnsi="Times New Roman" w:cs="Times New Roman"/>
          <w:sz w:val="24"/>
          <w:szCs w:val="24"/>
        </w:rPr>
        <w:t xml:space="preserve">claimed, saying </w:t>
      </w:r>
      <w:r w:rsidRPr="004C79AC">
        <w:rPr>
          <w:rFonts w:ascii="Times New Roman" w:hAnsi="Times New Roman" w:cs="Times New Roman"/>
          <w:sz w:val="24"/>
          <w:szCs w:val="24"/>
        </w:rPr>
        <w:t>that the quality of internal audit functions can improve operational efficiency in the presence of good corporate governance. Alzeban (2020) discovered that implementing internal audit</w:t>
      </w:r>
      <w:r>
        <w:rPr>
          <w:rFonts w:ascii="Times New Roman" w:hAnsi="Times New Roman" w:cs="Times New Roman"/>
          <w:sz w:val="24"/>
          <w:szCs w:val="24"/>
        </w:rPr>
        <w:t xml:space="preserve"> functions like internal controls and its</w:t>
      </w:r>
      <w:r w:rsidRPr="004C79AC">
        <w:rPr>
          <w:rFonts w:ascii="Times New Roman" w:hAnsi="Times New Roman" w:cs="Times New Roman"/>
          <w:sz w:val="24"/>
          <w:szCs w:val="24"/>
        </w:rPr>
        <w:t xml:space="preserve"> suggestions increases the quality of financial reporting</w:t>
      </w:r>
      <w:r>
        <w:rPr>
          <w:rFonts w:ascii="Times New Roman" w:hAnsi="Times New Roman" w:cs="Times New Roman"/>
          <w:sz w:val="24"/>
          <w:szCs w:val="24"/>
        </w:rPr>
        <w:t>, aids in</w:t>
      </w:r>
      <w:r w:rsidRPr="00C45C57">
        <w:rPr>
          <w:rFonts w:ascii="Times New Roman" w:hAnsi="Times New Roman" w:cs="Times New Roman"/>
          <w:sz w:val="24"/>
          <w:szCs w:val="24"/>
        </w:rPr>
        <w:t xml:space="preserve"> eff</w:t>
      </w:r>
      <w:r>
        <w:rPr>
          <w:rFonts w:ascii="Times New Roman" w:hAnsi="Times New Roman" w:cs="Times New Roman"/>
          <w:sz w:val="24"/>
          <w:szCs w:val="24"/>
        </w:rPr>
        <w:t>ective</w:t>
      </w:r>
      <w:r w:rsidRPr="00C45C57">
        <w:rPr>
          <w:rFonts w:ascii="Times New Roman" w:hAnsi="Times New Roman" w:cs="Times New Roman"/>
          <w:sz w:val="24"/>
          <w:szCs w:val="24"/>
        </w:rPr>
        <w:t xml:space="preserve"> conduct of business, </w:t>
      </w:r>
      <w:r>
        <w:rPr>
          <w:rFonts w:ascii="Times New Roman" w:hAnsi="Times New Roman" w:cs="Times New Roman"/>
          <w:sz w:val="24"/>
          <w:szCs w:val="24"/>
        </w:rPr>
        <w:t>protection of</w:t>
      </w:r>
      <w:r w:rsidRPr="00C45C57">
        <w:rPr>
          <w:rFonts w:ascii="Times New Roman" w:hAnsi="Times New Roman" w:cs="Times New Roman"/>
          <w:sz w:val="24"/>
          <w:szCs w:val="24"/>
        </w:rPr>
        <w:t xml:space="preserve"> assets, detecting</w:t>
      </w:r>
      <w:r>
        <w:rPr>
          <w:rFonts w:ascii="Times New Roman" w:hAnsi="Times New Roman" w:cs="Times New Roman"/>
          <w:sz w:val="24"/>
          <w:szCs w:val="24"/>
        </w:rPr>
        <w:t xml:space="preserve"> and avoiding</w:t>
      </w:r>
      <w:r w:rsidRPr="00C45C57">
        <w:rPr>
          <w:rFonts w:ascii="Times New Roman" w:hAnsi="Times New Roman" w:cs="Times New Roman"/>
          <w:sz w:val="24"/>
          <w:szCs w:val="24"/>
        </w:rPr>
        <w:t xml:space="preserve"> fraud</w:t>
      </w:r>
      <w:r>
        <w:rPr>
          <w:rFonts w:ascii="Times New Roman" w:hAnsi="Times New Roman" w:cs="Times New Roman"/>
          <w:sz w:val="24"/>
          <w:szCs w:val="24"/>
        </w:rPr>
        <w:t>ulent acts.</w:t>
      </w:r>
    </w:p>
    <w:p w:rsidR="00591AFE" w:rsidRPr="00EA64A4" w:rsidRDefault="00591AFE" w:rsidP="00591AFE">
      <w:pPr>
        <w:spacing w:line="360" w:lineRule="auto"/>
        <w:jc w:val="both"/>
        <w:rPr>
          <w:rFonts w:ascii="Times New Roman" w:hAnsi="Times New Roman" w:cs="Times New Roman"/>
          <w:sz w:val="24"/>
          <w:szCs w:val="24"/>
          <w:shd w:val="clear" w:color="auto" w:fill="FFFFFF"/>
        </w:rPr>
      </w:pPr>
      <w:r w:rsidRPr="00C45C57">
        <w:rPr>
          <w:rFonts w:ascii="Times New Roman" w:hAnsi="Times New Roman" w:cs="Times New Roman"/>
          <w:sz w:val="24"/>
          <w:szCs w:val="24"/>
        </w:rPr>
        <w:t xml:space="preserve">The study findings further revealed that </w:t>
      </w:r>
      <w:r>
        <w:rPr>
          <w:rFonts w:ascii="Times New Roman" w:hAnsi="Times New Roman" w:cs="Times New Roman"/>
          <w:sz w:val="24"/>
          <w:szCs w:val="24"/>
        </w:rPr>
        <w:t xml:space="preserve">financial accountability mainly lies in the stewardship of the owners of the business and is known as such by the high percentages registered by the questionnaires when owners and management were reviewed on how much their decisions were swayed by financial implications they held and majority agreed that they did. Hence, in line with past literature that says that </w:t>
      </w:r>
      <w:r>
        <w:rPr>
          <w:rFonts w:ascii="Times New Roman" w:hAnsi="Times New Roman" w:cs="Times New Roman"/>
          <w:sz w:val="24"/>
          <w:szCs w:val="24"/>
          <w:shd w:val="clear" w:color="auto" w:fill="FFFFFF"/>
        </w:rPr>
        <w:t>f</w:t>
      </w:r>
      <w:r w:rsidRPr="00807FC9">
        <w:rPr>
          <w:rFonts w:ascii="Times New Roman" w:hAnsi="Times New Roman" w:cs="Times New Roman"/>
          <w:sz w:val="24"/>
          <w:szCs w:val="24"/>
          <w:shd w:val="clear" w:color="auto" w:fill="FFFFFF"/>
        </w:rPr>
        <w:t xml:space="preserve">inancial policies </w:t>
      </w:r>
      <w:r>
        <w:rPr>
          <w:rFonts w:ascii="Times New Roman" w:hAnsi="Times New Roman" w:cs="Times New Roman"/>
          <w:sz w:val="24"/>
          <w:szCs w:val="24"/>
          <w:shd w:val="clear" w:color="auto" w:fill="FFFFFF"/>
        </w:rPr>
        <w:t xml:space="preserve">are </w:t>
      </w:r>
      <w:r w:rsidRPr="00807FC9">
        <w:rPr>
          <w:rFonts w:ascii="Times New Roman" w:hAnsi="Times New Roman" w:cs="Times New Roman"/>
          <w:sz w:val="24"/>
          <w:szCs w:val="24"/>
          <w:shd w:val="clear" w:color="auto" w:fill="FFFFFF"/>
        </w:rPr>
        <w:t>critical financial management operations and decisions</w:t>
      </w:r>
      <w:r>
        <w:rPr>
          <w:rFonts w:ascii="Times New Roman" w:hAnsi="Times New Roman" w:cs="Times New Roman"/>
          <w:sz w:val="24"/>
          <w:szCs w:val="24"/>
          <w:shd w:val="clear" w:color="auto" w:fill="FFFFFF"/>
        </w:rPr>
        <w:t xml:space="preserve"> and i</w:t>
      </w:r>
      <w:r w:rsidRPr="00807FC9">
        <w:rPr>
          <w:rFonts w:ascii="Times New Roman" w:hAnsi="Times New Roman" w:cs="Times New Roman"/>
          <w:sz w:val="24"/>
          <w:szCs w:val="24"/>
          <w:shd w:val="clear" w:color="auto" w:fill="FFFFFF"/>
        </w:rPr>
        <w:t xml:space="preserve">n the absence of an established policy, staff and </w:t>
      </w:r>
      <w:r>
        <w:rPr>
          <w:rFonts w:ascii="Times New Roman" w:hAnsi="Times New Roman" w:cs="Times New Roman"/>
          <w:sz w:val="24"/>
          <w:szCs w:val="24"/>
          <w:shd w:val="clear" w:color="auto" w:fill="FFFFFF"/>
        </w:rPr>
        <w:t>management</w:t>
      </w:r>
      <w:r w:rsidRPr="00807FC9">
        <w:rPr>
          <w:rFonts w:ascii="Times New Roman" w:hAnsi="Times New Roman" w:cs="Times New Roman"/>
          <w:sz w:val="24"/>
          <w:szCs w:val="24"/>
          <w:shd w:val="clear" w:color="auto" w:fill="FFFFFF"/>
        </w:rPr>
        <w:t xml:space="preserve"> will most likely function under a set of assumptions that may or may not be correct or useful. </w:t>
      </w:r>
    </w:p>
    <w:p w:rsidR="00591AFE" w:rsidRPr="00EA64A4" w:rsidRDefault="00591AFE" w:rsidP="00EA64A4">
      <w:pPr>
        <w:pStyle w:val="Heading1"/>
        <w:spacing w:line="360" w:lineRule="auto"/>
        <w:rPr>
          <w:rFonts w:ascii="Times New Roman" w:hAnsi="Times New Roman" w:cs="Times New Roman"/>
          <w:b/>
          <w:bCs/>
          <w:sz w:val="24"/>
          <w:szCs w:val="24"/>
        </w:rPr>
      </w:pPr>
      <w:bookmarkStart w:id="55" w:name="_Toc51788878"/>
      <w:r w:rsidRPr="00EA64A4">
        <w:rPr>
          <w:rFonts w:ascii="Times New Roman" w:hAnsi="Times New Roman" w:cs="Times New Roman"/>
          <w:b/>
          <w:bCs/>
          <w:color w:val="auto"/>
          <w:sz w:val="24"/>
          <w:szCs w:val="24"/>
        </w:rPr>
        <w:t>5.2 Conclusion</w:t>
      </w:r>
      <w:bookmarkEnd w:id="55"/>
    </w:p>
    <w:p w:rsidR="00591AFE" w:rsidRPr="00C45C57"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Pr="00C45C57">
        <w:rPr>
          <w:rFonts w:ascii="Times New Roman" w:hAnsi="Times New Roman" w:cs="Times New Roman"/>
          <w:sz w:val="24"/>
          <w:szCs w:val="24"/>
        </w:rPr>
        <w:t xml:space="preserve">he study findings therefore </w:t>
      </w:r>
      <w:r>
        <w:rPr>
          <w:rFonts w:ascii="Times New Roman" w:hAnsi="Times New Roman" w:cs="Times New Roman"/>
          <w:sz w:val="24"/>
          <w:szCs w:val="24"/>
        </w:rPr>
        <w:t>show that</w:t>
      </w:r>
      <w:r w:rsidRPr="00C45C57">
        <w:rPr>
          <w:rFonts w:ascii="Times New Roman" w:hAnsi="Times New Roman" w:cs="Times New Roman"/>
          <w:sz w:val="24"/>
          <w:szCs w:val="24"/>
        </w:rPr>
        <w:t xml:space="preserve"> internal control systems in an organization greatly </w:t>
      </w:r>
      <w:r>
        <w:rPr>
          <w:rFonts w:ascii="Times New Roman" w:hAnsi="Times New Roman" w:cs="Times New Roman"/>
          <w:sz w:val="24"/>
          <w:szCs w:val="24"/>
        </w:rPr>
        <w:t>improve</w:t>
      </w:r>
      <w:r w:rsidRPr="00C45C57">
        <w:rPr>
          <w:rFonts w:ascii="Times New Roman" w:hAnsi="Times New Roman" w:cs="Times New Roman"/>
          <w:sz w:val="24"/>
          <w:szCs w:val="24"/>
        </w:rPr>
        <w:t xml:space="preserve"> the quality of work </w:t>
      </w:r>
      <w:r>
        <w:rPr>
          <w:rFonts w:ascii="Times New Roman" w:hAnsi="Times New Roman" w:cs="Times New Roman"/>
          <w:sz w:val="24"/>
          <w:szCs w:val="24"/>
        </w:rPr>
        <w:t xml:space="preserve">output in terms of performance and </w:t>
      </w:r>
      <w:r w:rsidR="00D56F42">
        <w:rPr>
          <w:rFonts w:ascii="Times New Roman" w:hAnsi="Times New Roman" w:cs="Times New Roman"/>
          <w:sz w:val="24"/>
          <w:szCs w:val="24"/>
        </w:rPr>
        <w:t>accountability however</w:t>
      </w:r>
      <w:r>
        <w:rPr>
          <w:rFonts w:ascii="Times New Roman" w:hAnsi="Times New Roman" w:cs="Times New Roman"/>
          <w:sz w:val="24"/>
          <w:szCs w:val="24"/>
        </w:rPr>
        <w:t xml:space="preserve"> majority of the SMEs are unaware of IAF and its benefits though they employ some of its elements like setting in place internal controls and risk management.</w:t>
      </w:r>
    </w:p>
    <w:p w:rsidR="00591AFE" w:rsidRPr="00C45C57"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All in all</w:t>
      </w:r>
      <w:r w:rsidRPr="00C45C57">
        <w:rPr>
          <w:rFonts w:ascii="Times New Roman" w:hAnsi="Times New Roman" w:cs="Times New Roman"/>
          <w:sz w:val="24"/>
          <w:szCs w:val="24"/>
        </w:rPr>
        <w:t>, internal audit practices</w:t>
      </w:r>
      <w:r>
        <w:rPr>
          <w:rFonts w:ascii="Times New Roman" w:hAnsi="Times New Roman" w:cs="Times New Roman"/>
          <w:sz w:val="24"/>
          <w:szCs w:val="24"/>
        </w:rPr>
        <w:t xml:space="preserve"> like internal controls provide and </w:t>
      </w:r>
      <w:r w:rsidR="00D56F42">
        <w:rPr>
          <w:rFonts w:ascii="Times New Roman" w:hAnsi="Times New Roman" w:cs="Times New Roman"/>
          <w:sz w:val="24"/>
          <w:szCs w:val="24"/>
        </w:rPr>
        <w:t>maintain great</w:t>
      </w:r>
      <w:r>
        <w:rPr>
          <w:rFonts w:ascii="Times New Roman" w:hAnsi="Times New Roman" w:cs="Times New Roman"/>
          <w:sz w:val="24"/>
          <w:szCs w:val="24"/>
        </w:rPr>
        <w:t xml:space="preserve"> performance levels in regards to financial accountability as revealed in the study and </w:t>
      </w:r>
      <w:r w:rsidR="00D56F42">
        <w:rPr>
          <w:rFonts w:ascii="Times New Roman" w:hAnsi="Times New Roman" w:cs="Times New Roman"/>
          <w:sz w:val="24"/>
          <w:szCs w:val="24"/>
        </w:rPr>
        <w:t>therefore much</w:t>
      </w:r>
      <w:r>
        <w:rPr>
          <w:rFonts w:ascii="Times New Roman" w:hAnsi="Times New Roman" w:cs="Times New Roman"/>
          <w:sz w:val="24"/>
          <w:szCs w:val="24"/>
        </w:rPr>
        <w:t xml:space="preserve"> </w:t>
      </w:r>
      <w:r w:rsidRPr="00C45C57">
        <w:rPr>
          <w:rFonts w:ascii="Times New Roman" w:hAnsi="Times New Roman" w:cs="Times New Roman"/>
          <w:sz w:val="24"/>
          <w:szCs w:val="24"/>
        </w:rPr>
        <w:t>effort</w:t>
      </w:r>
      <w:r>
        <w:rPr>
          <w:rFonts w:ascii="Times New Roman" w:hAnsi="Times New Roman" w:cs="Times New Roman"/>
          <w:sz w:val="24"/>
          <w:szCs w:val="24"/>
        </w:rPr>
        <w:t xml:space="preserve"> is advised to promote its wide spread awareness to all SMEs so as to improve decision making, planning and control. </w:t>
      </w:r>
    </w:p>
    <w:p w:rsidR="00591AFE" w:rsidRPr="00C05BCA" w:rsidRDefault="00591AFE" w:rsidP="00C05BCA">
      <w:pPr>
        <w:pStyle w:val="Heading1"/>
        <w:spacing w:line="360" w:lineRule="auto"/>
        <w:rPr>
          <w:rFonts w:ascii="Times New Roman" w:hAnsi="Times New Roman" w:cs="Times New Roman"/>
          <w:b/>
          <w:bCs/>
          <w:color w:val="auto"/>
          <w:sz w:val="24"/>
          <w:szCs w:val="24"/>
        </w:rPr>
      </w:pPr>
      <w:bookmarkStart w:id="56" w:name="_Toc51788879"/>
      <w:r w:rsidRPr="00C05BCA">
        <w:rPr>
          <w:rFonts w:ascii="Times New Roman" w:hAnsi="Times New Roman" w:cs="Times New Roman"/>
          <w:b/>
          <w:bCs/>
          <w:color w:val="auto"/>
          <w:sz w:val="24"/>
          <w:szCs w:val="24"/>
        </w:rPr>
        <w:t>5.3 Recommendations</w:t>
      </w:r>
      <w:bookmarkEnd w:id="56"/>
    </w:p>
    <w:p w:rsidR="00591AFE" w:rsidRPr="00C45C57" w:rsidRDefault="00591AFE" w:rsidP="00591AFE">
      <w:pPr>
        <w:spacing w:line="360" w:lineRule="auto"/>
        <w:jc w:val="both"/>
        <w:rPr>
          <w:rFonts w:ascii="Times New Roman" w:hAnsi="Times New Roman" w:cs="Times New Roman"/>
          <w:sz w:val="24"/>
          <w:szCs w:val="24"/>
        </w:rPr>
      </w:pPr>
      <w:r w:rsidRPr="00C45C57">
        <w:rPr>
          <w:rFonts w:ascii="Times New Roman" w:hAnsi="Times New Roman" w:cs="Times New Roman"/>
          <w:sz w:val="24"/>
          <w:szCs w:val="24"/>
        </w:rPr>
        <w:t xml:space="preserve">More </w:t>
      </w:r>
      <w:r>
        <w:rPr>
          <w:rFonts w:ascii="Times New Roman" w:hAnsi="Times New Roman" w:cs="Times New Roman"/>
          <w:sz w:val="24"/>
          <w:szCs w:val="24"/>
        </w:rPr>
        <w:t xml:space="preserve">stress </w:t>
      </w:r>
      <w:r w:rsidRPr="00C45C57">
        <w:rPr>
          <w:rFonts w:ascii="Times New Roman" w:hAnsi="Times New Roman" w:cs="Times New Roman"/>
          <w:sz w:val="24"/>
          <w:szCs w:val="24"/>
        </w:rPr>
        <w:t>should be put on</w:t>
      </w:r>
      <w:r>
        <w:rPr>
          <w:rFonts w:ascii="Times New Roman" w:hAnsi="Times New Roman" w:cs="Times New Roman"/>
          <w:sz w:val="24"/>
          <w:szCs w:val="24"/>
        </w:rPr>
        <w:t xml:space="preserve"> spreading awareness about internal audit since it is of great importance to all business entities including SMEs and not limited to only large corporations as evidenced by the study that indicated that IAF practices like physical controls protect assets of a business.</w:t>
      </w:r>
    </w:p>
    <w:p w:rsidR="00591AFE" w:rsidRPr="00C45C57"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Businesses should employ staff that is more knowledgeable and specializes in audit work since some of the respondents were unaware of the topics brought up in the questionnaires, they took on neutral stands or disagreed completely in areas they were not familiar with. </w:t>
      </w:r>
    </w:p>
    <w:p w:rsidR="00591AFE" w:rsidRDefault="00591AFE" w:rsidP="00591AFE">
      <w:pPr>
        <w:spacing w:line="360" w:lineRule="auto"/>
        <w:jc w:val="both"/>
        <w:rPr>
          <w:rFonts w:ascii="Times New Roman" w:hAnsi="Times New Roman" w:cs="Times New Roman"/>
          <w:sz w:val="24"/>
          <w:szCs w:val="24"/>
        </w:rPr>
      </w:pPr>
      <w:r w:rsidRPr="00C45C57">
        <w:rPr>
          <w:rFonts w:ascii="Times New Roman" w:hAnsi="Times New Roman" w:cs="Times New Roman"/>
          <w:sz w:val="24"/>
          <w:szCs w:val="24"/>
        </w:rPr>
        <w:t>More measures should be put in place to enhance internal control systems because they are the basis of internal auditing, for example office assets like computers, motor cycles and motor vehicles should not be used for personal gains.</w:t>
      </w:r>
    </w:p>
    <w:p w:rsidR="00591AFE" w:rsidRPr="00C05BCA" w:rsidRDefault="00591AFE" w:rsidP="00C05BCA">
      <w:pPr>
        <w:pStyle w:val="Heading1"/>
        <w:spacing w:line="360" w:lineRule="auto"/>
        <w:rPr>
          <w:rFonts w:ascii="Times New Roman" w:hAnsi="Times New Roman" w:cs="Times New Roman"/>
          <w:b/>
          <w:bCs/>
          <w:color w:val="auto"/>
          <w:sz w:val="24"/>
          <w:szCs w:val="24"/>
        </w:rPr>
      </w:pPr>
      <w:bookmarkStart w:id="57" w:name="_Toc51788880"/>
      <w:r w:rsidRPr="00C05BCA">
        <w:rPr>
          <w:rFonts w:ascii="Times New Roman" w:hAnsi="Times New Roman" w:cs="Times New Roman"/>
          <w:b/>
          <w:bCs/>
          <w:color w:val="auto"/>
          <w:sz w:val="24"/>
          <w:szCs w:val="24"/>
        </w:rPr>
        <w:t>5.4 Areas for further Research</w:t>
      </w:r>
      <w:bookmarkEnd w:id="57"/>
    </w:p>
    <w:p w:rsidR="00591AFE" w:rsidRPr="00C45C57" w:rsidRDefault="00591AFE" w:rsidP="00591AFE">
      <w:pPr>
        <w:spacing w:line="360" w:lineRule="auto"/>
        <w:jc w:val="both"/>
        <w:rPr>
          <w:rFonts w:ascii="Times New Roman" w:hAnsi="Times New Roman" w:cs="Times New Roman"/>
          <w:sz w:val="24"/>
          <w:szCs w:val="24"/>
        </w:rPr>
      </w:pPr>
      <w:r w:rsidRPr="00C45C57">
        <w:rPr>
          <w:rFonts w:ascii="Times New Roman" w:hAnsi="Times New Roman" w:cs="Times New Roman"/>
          <w:sz w:val="24"/>
          <w:szCs w:val="24"/>
        </w:rPr>
        <w:t xml:space="preserve">The study recommends further research to be conducted on </w:t>
      </w:r>
      <w:r>
        <w:rPr>
          <w:rFonts w:ascii="Times New Roman" w:hAnsi="Times New Roman" w:cs="Times New Roman"/>
          <w:sz w:val="24"/>
          <w:szCs w:val="24"/>
        </w:rPr>
        <w:t>why Internal Audit is not common among SMEs.</w:t>
      </w:r>
    </w:p>
    <w:p w:rsidR="00591AFE" w:rsidRPr="00C45C57"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More</w:t>
      </w:r>
      <w:r w:rsidRPr="00C45C57">
        <w:rPr>
          <w:rFonts w:ascii="Times New Roman" w:hAnsi="Times New Roman" w:cs="Times New Roman"/>
          <w:sz w:val="24"/>
          <w:szCs w:val="24"/>
        </w:rPr>
        <w:t xml:space="preserve"> study should also be </w:t>
      </w:r>
      <w:r>
        <w:rPr>
          <w:rFonts w:ascii="Times New Roman" w:hAnsi="Times New Roman" w:cs="Times New Roman"/>
          <w:sz w:val="24"/>
          <w:szCs w:val="24"/>
        </w:rPr>
        <w:t>directed towards discovering other factors that influence financial accountability in SMEs.</w:t>
      </w:r>
    </w:p>
    <w:p w:rsidR="00591AFE" w:rsidRPr="005D4D92" w:rsidRDefault="00591AFE" w:rsidP="00591AFE">
      <w:pPr>
        <w:spacing w:line="360" w:lineRule="auto"/>
        <w:jc w:val="both"/>
        <w:rPr>
          <w:rFonts w:ascii="Times New Roman" w:hAnsi="Times New Roman" w:cs="Times New Roman"/>
          <w:sz w:val="24"/>
          <w:szCs w:val="24"/>
        </w:rPr>
      </w:pPr>
      <w:r>
        <w:rPr>
          <w:rFonts w:ascii="Times New Roman" w:hAnsi="Times New Roman" w:cs="Times New Roman"/>
          <w:sz w:val="24"/>
          <w:szCs w:val="24"/>
        </w:rPr>
        <w:t>Last but least,</w:t>
      </w:r>
      <w:r w:rsidRPr="00C45C57">
        <w:rPr>
          <w:rFonts w:ascii="Times New Roman" w:hAnsi="Times New Roman" w:cs="Times New Roman"/>
          <w:sz w:val="24"/>
          <w:szCs w:val="24"/>
        </w:rPr>
        <w:t xml:space="preserve"> a study to be carried out on the </w:t>
      </w:r>
      <w:r>
        <w:rPr>
          <w:rFonts w:ascii="Times New Roman" w:hAnsi="Times New Roman" w:cs="Times New Roman"/>
          <w:sz w:val="24"/>
          <w:szCs w:val="24"/>
        </w:rPr>
        <w:t>importance</w:t>
      </w:r>
      <w:r w:rsidRPr="00C45C57">
        <w:rPr>
          <w:rFonts w:ascii="Times New Roman" w:hAnsi="Times New Roman" w:cs="Times New Roman"/>
          <w:sz w:val="24"/>
          <w:szCs w:val="24"/>
        </w:rPr>
        <w:t xml:space="preserve"> of internal auditing in </w:t>
      </w:r>
      <w:r>
        <w:rPr>
          <w:rFonts w:ascii="Times New Roman" w:hAnsi="Times New Roman" w:cs="Times New Roman"/>
          <w:sz w:val="24"/>
          <w:szCs w:val="24"/>
        </w:rPr>
        <w:t>SMEs.</w:t>
      </w:r>
    </w:p>
    <w:p w:rsidR="00591AFE" w:rsidRDefault="00591AFE">
      <w:pPr>
        <w:rPr>
          <w:rFonts w:ascii="Times New Roman" w:hAnsi="Times New Roman" w:cs="Times New Roman"/>
          <w:sz w:val="24"/>
          <w:szCs w:val="24"/>
        </w:rPr>
      </w:pPr>
      <w:r>
        <w:rPr>
          <w:rFonts w:ascii="Times New Roman" w:hAnsi="Times New Roman" w:cs="Times New Roman"/>
          <w:sz w:val="24"/>
          <w:szCs w:val="24"/>
        </w:rPr>
        <w:br w:type="page"/>
      </w:r>
    </w:p>
    <w:p w:rsidR="00591AFE" w:rsidRPr="002A2BD5" w:rsidRDefault="00591AFE" w:rsidP="002A2BD5">
      <w:pPr>
        <w:pStyle w:val="Heading1"/>
        <w:spacing w:line="360" w:lineRule="auto"/>
        <w:rPr>
          <w:rFonts w:ascii="Times New Roman" w:hAnsi="Times New Roman" w:cs="Times New Roman"/>
          <w:b/>
          <w:bCs/>
          <w:color w:val="auto"/>
          <w:sz w:val="24"/>
          <w:szCs w:val="24"/>
        </w:rPr>
      </w:pPr>
      <w:bookmarkStart w:id="58" w:name="_Toc51788881"/>
      <w:r w:rsidRPr="002A2BD5">
        <w:rPr>
          <w:rFonts w:ascii="Times New Roman" w:hAnsi="Times New Roman" w:cs="Times New Roman"/>
          <w:b/>
          <w:bCs/>
          <w:color w:val="auto"/>
          <w:sz w:val="24"/>
          <w:szCs w:val="24"/>
        </w:rPr>
        <w:lastRenderedPageBreak/>
        <w:t>RE</w:t>
      </w:r>
      <w:bookmarkStart w:id="59" w:name="_GoBack"/>
      <w:bookmarkEnd w:id="59"/>
      <w:r w:rsidRPr="002A2BD5">
        <w:rPr>
          <w:rFonts w:ascii="Times New Roman" w:hAnsi="Times New Roman" w:cs="Times New Roman"/>
          <w:b/>
          <w:bCs/>
          <w:color w:val="auto"/>
          <w:sz w:val="24"/>
          <w:szCs w:val="24"/>
        </w:rPr>
        <w:t>FERENCES</w:t>
      </w:r>
      <w:bookmarkEnd w:id="58"/>
    </w:p>
    <w:p w:rsidR="00591AFE" w:rsidRDefault="00591AFE" w:rsidP="00D7293E">
      <w:pPr>
        <w:spacing w:line="360" w:lineRule="auto"/>
        <w:ind w:left="720" w:hanging="720"/>
        <w:rPr>
          <w:rFonts w:ascii="Times New Roman" w:hAnsi="Times New Roman" w:cs="Times New Roman"/>
          <w:sz w:val="24"/>
          <w:szCs w:val="24"/>
        </w:rPr>
      </w:pPr>
      <w:r w:rsidRPr="005C65B0">
        <w:rPr>
          <w:rFonts w:ascii="Times New Roman" w:hAnsi="Times New Roman" w:cs="Times New Roman"/>
          <w:sz w:val="24"/>
          <w:szCs w:val="24"/>
        </w:rPr>
        <w:t xml:space="preserve">Alzeban, A. (2020). The relationship between the audit committee, internal audit and firm </w:t>
      </w:r>
      <w:r>
        <w:rPr>
          <w:rFonts w:ascii="Times New Roman" w:hAnsi="Times New Roman" w:cs="Times New Roman"/>
          <w:sz w:val="24"/>
          <w:szCs w:val="24"/>
        </w:rPr>
        <w:t>performance</w:t>
      </w:r>
      <w:r w:rsidRPr="005C65B0">
        <w:rPr>
          <w:rFonts w:ascii="Times New Roman" w:hAnsi="Times New Roman" w:cs="Times New Roman"/>
          <w:sz w:val="24"/>
          <w:szCs w:val="24"/>
        </w:rPr>
        <w:t>. </w:t>
      </w:r>
      <w:r w:rsidRPr="005C65B0">
        <w:rPr>
          <w:rFonts w:ascii="Times New Roman" w:hAnsi="Times New Roman" w:cs="Times New Roman"/>
          <w:i/>
          <w:iCs/>
          <w:sz w:val="24"/>
          <w:szCs w:val="24"/>
        </w:rPr>
        <w:t>Journal of Applied Accounting Research</w:t>
      </w:r>
      <w:r w:rsidRPr="005C65B0">
        <w:rPr>
          <w:rFonts w:ascii="Times New Roman" w:hAnsi="Times New Roman" w:cs="Times New Roman"/>
          <w:sz w:val="24"/>
          <w:szCs w:val="24"/>
        </w:rPr>
        <w:t>, </w:t>
      </w:r>
      <w:r w:rsidRPr="005C65B0">
        <w:rPr>
          <w:rFonts w:ascii="Times New Roman" w:hAnsi="Times New Roman" w:cs="Times New Roman"/>
          <w:i/>
          <w:iCs/>
          <w:sz w:val="24"/>
          <w:szCs w:val="24"/>
        </w:rPr>
        <w:t>21</w:t>
      </w:r>
      <w:r w:rsidRPr="005C65B0">
        <w:rPr>
          <w:rFonts w:ascii="Times New Roman" w:hAnsi="Times New Roman" w:cs="Times New Roman"/>
          <w:sz w:val="24"/>
          <w:szCs w:val="24"/>
        </w:rPr>
        <w:t>(3), 437-454.</w:t>
      </w:r>
    </w:p>
    <w:p w:rsidR="00591AFE" w:rsidRPr="005C65B0" w:rsidRDefault="00591AFE" w:rsidP="00D7293E">
      <w:pPr>
        <w:spacing w:line="360" w:lineRule="auto"/>
        <w:ind w:left="720" w:hanging="720"/>
        <w:rPr>
          <w:rFonts w:ascii="Times New Roman" w:hAnsi="Times New Roman" w:cs="Times New Roman"/>
          <w:sz w:val="24"/>
          <w:szCs w:val="24"/>
        </w:rPr>
      </w:pPr>
      <w:r w:rsidRPr="00E64312">
        <w:rPr>
          <w:rFonts w:ascii="Times New Roman" w:hAnsi="Times New Roman" w:cs="Times New Roman"/>
          <w:sz w:val="24"/>
          <w:szCs w:val="24"/>
        </w:rPr>
        <w:t>Amin, M. &amp;Parvaresh, A., (2005). Job description and educational needs of different levels of environmental health graduates. </w:t>
      </w:r>
      <w:r w:rsidRPr="00E64312">
        <w:rPr>
          <w:rFonts w:ascii="Times New Roman" w:hAnsi="Times New Roman" w:cs="Times New Roman"/>
          <w:i/>
          <w:iCs/>
          <w:sz w:val="24"/>
          <w:szCs w:val="24"/>
        </w:rPr>
        <w:t>Iranian journal of medical education</w:t>
      </w:r>
      <w:r w:rsidRPr="00E64312">
        <w:rPr>
          <w:rFonts w:ascii="Times New Roman" w:hAnsi="Times New Roman" w:cs="Times New Roman"/>
          <w:sz w:val="24"/>
          <w:szCs w:val="24"/>
        </w:rPr>
        <w:t>, </w:t>
      </w:r>
      <w:r w:rsidRPr="00E64312">
        <w:rPr>
          <w:rFonts w:ascii="Times New Roman" w:hAnsi="Times New Roman" w:cs="Times New Roman"/>
          <w:i/>
          <w:iCs/>
          <w:sz w:val="24"/>
          <w:szCs w:val="24"/>
        </w:rPr>
        <w:t>5</w:t>
      </w:r>
      <w:r w:rsidRPr="00E64312">
        <w:rPr>
          <w:rFonts w:ascii="Times New Roman" w:hAnsi="Times New Roman" w:cs="Times New Roman"/>
          <w:sz w:val="24"/>
          <w:szCs w:val="24"/>
        </w:rPr>
        <w:t>(2), 63-71.</w:t>
      </w:r>
    </w:p>
    <w:p w:rsidR="00591AFE" w:rsidRPr="005C65B0" w:rsidRDefault="00591AFE" w:rsidP="00D7293E">
      <w:pPr>
        <w:spacing w:line="360" w:lineRule="auto"/>
        <w:ind w:left="720" w:hanging="720"/>
        <w:rPr>
          <w:rFonts w:ascii="Times New Roman" w:hAnsi="Times New Roman" w:cs="Times New Roman"/>
          <w:sz w:val="24"/>
          <w:szCs w:val="24"/>
        </w:rPr>
      </w:pPr>
      <w:r w:rsidRPr="005C65B0">
        <w:rPr>
          <w:rFonts w:ascii="Times New Roman" w:hAnsi="Times New Roman" w:cs="Times New Roman"/>
          <w:sz w:val="24"/>
          <w:szCs w:val="24"/>
        </w:rPr>
        <w:t>Bananuka, J., Nkundabanyanga, S. K., Nalukenge, I., &amp; Kaawaase, T. (2018). Internal audit function, audit committee effectiveness and accountability in the Ugandan statutory corporations. </w:t>
      </w:r>
      <w:r w:rsidRPr="005C65B0">
        <w:rPr>
          <w:rFonts w:ascii="Times New Roman" w:hAnsi="Times New Roman" w:cs="Times New Roman"/>
          <w:i/>
          <w:iCs/>
          <w:sz w:val="24"/>
          <w:szCs w:val="24"/>
        </w:rPr>
        <w:t>Journal of Financial Reporting and Accounting</w:t>
      </w:r>
      <w:r w:rsidRPr="005C65B0">
        <w:rPr>
          <w:rFonts w:ascii="Times New Roman" w:hAnsi="Times New Roman" w:cs="Times New Roman"/>
          <w:sz w:val="24"/>
          <w:szCs w:val="24"/>
        </w:rPr>
        <w:t>, </w:t>
      </w:r>
      <w:r w:rsidRPr="005C65B0">
        <w:rPr>
          <w:rFonts w:ascii="Times New Roman" w:hAnsi="Times New Roman" w:cs="Times New Roman"/>
          <w:i/>
          <w:iCs/>
          <w:sz w:val="24"/>
          <w:szCs w:val="24"/>
        </w:rPr>
        <w:t>16</w:t>
      </w:r>
      <w:r w:rsidRPr="005C65B0">
        <w:rPr>
          <w:rFonts w:ascii="Times New Roman" w:hAnsi="Times New Roman" w:cs="Times New Roman"/>
          <w:sz w:val="24"/>
          <w:szCs w:val="24"/>
        </w:rPr>
        <w:t>(1), 138-157.</w:t>
      </w:r>
    </w:p>
    <w:p w:rsidR="00591AFE" w:rsidRDefault="00591AFE" w:rsidP="00D7293E">
      <w:pPr>
        <w:spacing w:line="360" w:lineRule="auto"/>
        <w:ind w:left="720" w:hanging="720"/>
        <w:rPr>
          <w:rFonts w:ascii="Times New Roman" w:hAnsi="Times New Roman" w:cs="Times New Roman"/>
          <w:sz w:val="24"/>
          <w:szCs w:val="24"/>
        </w:rPr>
      </w:pPr>
      <w:r w:rsidRPr="005C65B0">
        <w:rPr>
          <w:rFonts w:ascii="Times New Roman" w:hAnsi="Times New Roman" w:cs="Times New Roman"/>
          <w:sz w:val="24"/>
          <w:szCs w:val="24"/>
        </w:rPr>
        <w:t>Carcello, J. V., Hermanson, D. R., &amp; Ye, Z. (2011). Corporate governance research in accounting and auditing: Insights, practice implications, and future research directions. </w:t>
      </w:r>
      <w:r w:rsidRPr="005C65B0">
        <w:rPr>
          <w:rFonts w:ascii="Times New Roman" w:hAnsi="Times New Roman" w:cs="Times New Roman"/>
          <w:i/>
          <w:iCs/>
          <w:sz w:val="24"/>
          <w:szCs w:val="24"/>
        </w:rPr>
        <w:t>Auditing: A journal of practice &amp; theory</w:t>
      </w:r>
      <w:r w:rsidRPr="005C65B0">
        <w:rPr>
          <w:rFonts w:ascii="Times New Roman" w:hAnsi="Times New Roman" w:cs="Times New Roman"/>
          <w:sz w:val="24"/>
          <w:szCs w:val="24"/>
        </w:rPr>
        <w:t>, </w:t>
      </w:r>
      <w:r w:rsidRPr="005C65B0">
        <w:rPr>
          <w:rFonts w:ascii="Times New Roman" w:hAnsi="Times New Roman" w:cs="Times New Roman"/>
          <w:i/>
          <w:iCs/>
          <w:sz w:val="24"/>
          <w:szCs w:val="24"/>
        </w:rPr>
        <w:t>30</w:t>
      </w:r>
      <w:r w:rsidRPr="005C65B0">
        <w:rPr>
          <w:rFonts w:ascii="Times New Roman" w:hAnsi="Times New Roman" w:cs="Times New Roman"/>
          <w:sz w:val="24"/>
          <w:szCs w:val="24"/>
        </w:rPr>
        <w:t>(3), 1-31.</w:t>
      </w:r>
    </w:p>
    <w:p w:rsidR="00591AFE" w:rsidRDefault="00591AFE" w:rsidP="00D7293E">
      <w:pPr>
        <w:spacing w:line="360" w:lineRule="auto"/>
        <w:ind w:left="720" w:hanging="720"/>
        <w:rPr>
          <w:rFonts w:ascii="Times New Roman" w:hAnsi="Times New Roman" w:cs="Times New Roman"/>
          <w:sz w:val="24"/>
          <w:szCs w:val="24"/>
        </w:rPr>
      </w:pPr>
      <w:r w:rsidRPr="005C65B0">
        <w:rPr>
          <w:rFonts w:ascii="Times New Roman" w:hAnsi="Times New Roman" w:cs="Times New Roman"/>
          <w:sz w:val="24"/>
          <w:szCs w:val="24"/>
        </w:rPr>
        <w:t>Chen, Z.</w:t>
      </w:r>
      <w:r>
        <w:rPr>
          <w:rFonts w:ascii="Times New Roman" w:hAnsi="Times New Roman" w:cs="Times New Roman"/>
          <w:sz w:val="24"/>
          <w:szCs w:val="24"/>
        </w:rPr>
        <w:t xml:space="preserve"> et al</w:t>
      </w:r>
      <w:r w:rsidRPr="005C65B0">
        <w:rPr>
          <w:rFonts w:ascii="Times New Roman" w:hAnsi="Times New Roman" w:cs="Times New Roman"/>
          <w:sz w:val="24"/>
          <w:szCs w:val="24"/>
        </w:rPr>
        <w:t xml:space="preserve"> (2020). Nervous system involvement after infection with COVID-19 and other coronaviruses. </w:t>
      </w:r>
      <w:r w:rsidRPr="005C65B0">
        <w:rPr>
          <w:rFonts w:ascii="Times New Roman" w:hAnsi="Times New Roman" w:cs="Times New Roman"/>
          <w:i/>
          <w:iCs/>
          <w:sz w:val="24"/>
          <w:szCs w:val="24"/>
        </w:rPr>
        <w:t>Brain, behavior, and immunity</w:t>
      </w:r>
      <w:r w:rsidRPr="005C65B0">
        <w:rPr>
          <w:rFonts w:ascii="Times New Roman" w:hAnsi="Times New Roman" w:cs="Times New Roman"/>
          <w:sz w:val="24"/>
          <w:szCs w:val="24"/>
        </w:rPr>
        <w:t>, </w:t>
      </w:r>
      <w:r w:rsidRPr="005C65B0">
        <w:rPr>
          <w:rFonts w:ascii="Times New Roman" w:hAnsi="Times New Roman" w:cs="Times New Roman"/>
          <w:i/>
          <w:iCs/>
          <w:sz w:val="24"/>
          <w:szCs w:val="24"/>
        </w:rPr>
        <w:t>87</w:t>
      </w:r>
      <w:r w:rsidRPr="005C65B0">
        <w:rPr>
          <w:rFonts w:ascii="Times New Roman" w:hAnsi="Times New Roman" w:cs="Times New Roman"/>
          <w:sz w:val="24"/>
          <w:szCs w:val="24"/>
        </w:rPr>
        <w:t>, 18-22.</w:t>
      </w:r>
    </w:p>
    <w:p w:rsidR="00591AFE" w:rsidRDefault="00591AFE" w:rsidP="00D7293E">
      <w:pPr>
        <w:spacing w:line="360" w:lineRule="auto"/>
        <w:ind w:left="720" w:hanging="720"/>
        <w:rPr>
          <w:rFonts w:ascii="Times New Roman" w:hAnsi="Times New Roman" w:cs="Times New Roman"/>
          <w:sz w:val="24"/>
          <w:szCs w:val="24"/>
        </w:rPr>
      </w:pPr>
      <w:r w:rsidRPr="00CE62A0">
        <w:rPr>
          <w:rFonts w:ascii="Times New Roman" w:hAnsi="Times New Roman" w:cs="Times New Roman"/>
          <w:sz w:val="24"/>
          <w:szCs w:val="24"/>
        </w:rPr>
        <w:t>Elia, A. (2005). Integrity, Transparency and Accountability in Public Administration: Recent Trends, Regional and International Developments and Emerging Issues. Economic &amp; Social Affairs.August 2005, United Nations Publication</w:t>
      </w:r>
    </w:p>
    <w:p w:rsidR="00591AFE" w:rsidRDefault="00591AFE" w:rsidP="00D7293E">
      <w:pPr>
        <w:spacing w:line="360" w:lineRule="auto"/>
        <w:ind w:left="720" w:hanging="720"/>
        <w:rPr>
          <w:rFonts w:ascii="Times New Roman" w:hAnsi="Times New Roman" w:cs="Times New Roman"/>
          <w:sz w:val="24"/>
          <w:szCs w:val="24"/>
        </w:rPr>
      </w:pPr>
      <w:r w:rsidRPr="00AF0001">
        <w:rPr>
          <w:rFonts w:ascii="Times New Roman" w:hAnsi="Times New Roman" w:cs="Times New Roman"/>
          <w:sz w:val="24"/>
          <w:szCs w:val="24"/>
        </w:rPr>
        <w:t xml:space="preserve">Fujun, Z., </w:t>
      </w:r>
      <w:r>
        <w:rPr>
          <w:rFonts w:ascii="Times New Roman" w:hAnsi="Times New Roman" w:cs="Times New Roman"/>
          <w:sz w:val="24"/>
          <w:szCs w:val="24"/>
        </w:rPr>
        <w:t xml:space="preserve">et al </w:t>
      </w:r>
      <w:r w:rsidRPr="00AF0001">
        <w:rPr>
          <w:rFonts w:ascii="Times New Roman" w:hAnsi="Times New Roman" w:cs="Times New Roman"/>
          <w:sz w:val="24"/>
          <w:szCs w:val="24"/>
        </w:rPr>
        <w:t>(2007). Syntheses and Characterization of Binuclear Complexes Tb1− xEux (TTA) 3 Phen. </w:t>
      </w:r>
      <w:r w:rsidRPr="00AF0001">
        <w:rPr>
          <w:rFonts w:ascii="Times New Roman" w:hAnsi="Times New Roman" w:cs="Times New Roman"/>
          <w:i/>
          <w:iCs/>
          <w:sz w:val="24"/>
          <w:szCs w:val="24"/>
        </w:rPr>
        <w:t>Journal of Rare Earths</w:t>
      </w:r>
      <w:r w:rsidRPr="00AF0001">
        <w:rPr>
          <w:rFonts w:ascii="Times New Roman" w:hAnsi="Times New Roman" w:cs="Times New Roman"/>
          <w:sz w:val="24"/>
          <w:szCs w:val="24"/>
        </w:rPr>
        <w:t>, </w:t>
      </w:r>
      <w:r w:rsidRPr="00AF0001">
        <w:rPr>
          <w:rFonts w:ascii="Times New Roman" w:hAnsi="Times New Roman" w:cs="Times New Roman"/>
          <w:i/>
          <w:iCs/>
          <w:sz w:val="24"/>
          <w:szCs w:val="24"/>
        </w:rPr>
        <w:t>25</w:t>
      </w:r>
      <w:r w:rsidRPr="00AF0001">
        <w:rPr>
          <w:rFonts w:ascii="Times New Roman" w:hAnsi="Times New Roman" w:cs="Times New Roman"/>
          <w:sz w:val="24"/>
          <w:szCs w:val="24"/>
        </w:rPr>
        <w:t>(3), 296-301.</w:t>
      </w:r>
    </w:p>
    <w:p w:rsidR="00591AFE" w:rsidRDefault="00591AFE" w:rsidP="00D7293E">
      <w:pPr>
        <w:spacing w:line="360" w:lineRule="auto"/>
        <w:ind w:left="720" w:hanging="720"/>
        <w:rPr>
          <w:rFonts w:ascii="Times New Roman" w:hAnsi="Times New Roman" w:cs="Times New Roman"/>
          <w:sz w:val="24"/>
          <w:szCs w:val="24"/>
        </w:rPr>
      </w:pPr>
      <w:r w:rsidRPr="001C4FCC">
        <w:rPr>
          <w:rFonts w:ascii="Times New Roman" w:hAnsi="Times New Roman" w:cs="Times New Roman"/>
          <w:sz w:val="24"/>
          <w:szCs w:val="24"/>
        </w:rPr>
        <w:t xml:space="preserve">Hair, J. F., </w:t>
      </w:r>
      <w:r>
        <w:rPr>
          <w:rFonts w:ascii="Times New Roman" w:hAnsi="Times New Roman" w:cs="Times New Roman"/>
          <w:sz w:val="24"/>
          <w:szCs w:val="24"/>
        </w:rPr>
        <w:t xml:space="preserve">et al </w:t>
      </w:r>
      <w:r w:rsidRPr="001C4FCC">
        <w:rPr>
          <w:rFonts w:ascii="Times New Roman" w:hAnsi="Times New Roman" w:cs="Times New Roman"/>
          <w:sz w:val="24"/>
          <w:szCs w:val="24"/>
        </w:rPr>
        <w:t>(2007). Research methods for business. </w:t>
      </w:r>
      <w:r w:rsidRPr="001C4FCC">
        <w:rPr>
          <w:rFonts w:ascii="Times New Roman" w:hAnsi="Times New Roman" w:cs="Times New Roman"/>
          <w:i/>
          <w:iCs/>
          <w:sz w:val="24"/>
          <w:szCs w:val="24"/>
        </w:rPr>
        <w:t>Education+ Training</w:t>
      </w:r>
      <w:r w:rsidRPr="001C4FCC">
        <w:rPr>
          <w:rFonts w:ascii="Times New Roman" w:hAnsi="Times New Roman" w:cs="Times New Roman"/>
          <w:sz w:val="24"/>
          <w:szCs w:val="24"/>
        </w:rPr>
        <w:t>, </w:t>
      </w:r>
      <w:r w:rsidRPr="001C4FCC">
        <w:rPr>
          <w:rFonts w:ascii="Times New Roman" w:hAnsi="Times New Roman" w:cs="Times New Roman"/>
          <w:i/>
          <w:iCs/>
          <w:sz w:val="24"/>
          <w:szCs w:val="24"/>
        </w:rPr>
        <w:t>49</w:t>
      </w:r>
      <w:r w:rsidRPr="001C4FCC">
        <w:rPr>
          <w:rFonts w:ascii="Times New Roman" w:hAnsi="Times New Roman" w:cs="Times New Roman"/>
          <w:sz w:val="24"/>
          <w:szCs w:val="24"/>
        </w:rPr>
        <w:t>(4), 336-337.</w:t>
      </w:r>
    </w:p>
    <w:p w:rsidR="00591AFE" w:rsidRDefault="00591AFE" w:rsidP="00D7293E">
      <w:pPr>
        <w:spacing w:line="360" w:lineRule="auto"/>
        <w:ind w:left="720" w:hanging="720"/>
        <w:rPr>
          <w:rFonts w:ascii="Times New Roman" w:hAnsi="Times New Roman" w:cs="Times New Roman"/>
          <w:sz w:val="24"/>
          <w:szCs w:val="24"/>
          <w:u w:val="single"/>
        </w:rPr>
      </w:pPr>
      <w:r w:rsidRPr="00522095">
        <w:rPr>
          <w:rFonts w:ascii="Times New Roman" w:hAnsi="Times New Roman" w:cs="Times New Roman"/>
          <w:sz w:val="24"/>
          <w:szCs w:val="24"/>
        </w:rPr>
        <w:t xml:space="preserve">Internal Control Systems | Encyclopedia.com. (n.d.). </w:t>
      </w:r>
      <w:hyperlink r:id="rId9" w:history="1">
        <w:r w:rsidRPr="00BD5F42">
          <w:rPr>
            <w:rStyle w:val="Hyperlink"/>
            <w:rFonts w:ascii="Times New Roman" w:hAnsi="Times New Roman" w:cs="Times New Roman"/>
            <w:sz w:val="24"/>
            <w:szCs w:val="24"/>
          </w:rPr>
          <w:t>https://www.encyclopedia.com/finance/finance-and-accounting-magazines/internal-control</w:t>
        </w:r>
      </w:hyperlink>
      <w:r w:rsidRPr="00522095">
        <w:rPr>
          <w:rFonts w:ascii="Times New Roman" w:hAnsi="Times New Roman" w:cs="Times New Roman"/>
          <w:sz w:val="24"/>
          <w:szCs w:val="24"/>
          <w:u w:val="single"/>
        </w:rPr>
        <w:t>system</w:t>
      </w:r>
    </w:p>
    <w:p w:rsidR="00591AFE" w:rsidRPr="00FF6BDA" w:rsidRDefault="00591AFE" w:rsidP="00D7293E">
      <w:pPr>
        <w:spacing w:line="360" w:lineRule="auto"/>
        <w:ind w:left="720" w:hanging="720"/>
        <w:rPr>
          <w:rFonts w:ascii="Times New Roman" w:hAnsi="Times New Roman" w:cs="Times New Roman"/>
          <w:sz w:val="24"/>
          <w:szCs w:val="24"/>
        </w:rPr>
      </w:pPr>
      <w:r w:rsidRPr="005C65B0">
        <w:rPr>
          <w:rFonts w:ascii="Times New Roman" w:hAnsi="Times New Roman" w:cs="Times New Roman"/>
          <w:sz w:val="24"/>
          <w:szCs w:val="24"/>
        </w:rPr>
        <w:t>Jiang, W.</w:t>
      </w:r>
      <w:r>
        <w:rPr>
          <w:rFonts w:ascii="Times New Roman" w:hAnsi="Times New Roman" w:cs="Times New Roman"/>
          <w:sz w:val="24"/>
          <w:szCs w:val="24"/>
        </w:rPr>
        <w:t xml:space="preserve"> et al </w:t>
      </w:r>
      <w:r w:rsidRPr="005C65B0">
        <w:rPr>
          <w:rFonts w:ascii="Times New Roman" w:hAnsi="Times New Roman" w:cs="Times New Roman"/>
          <w:sz w:val="24"/>
          <w:szCs w:val="24"/>
        </w:rPr>
        <w:t>(2020). The psychological and mental impact of coronavirus disease 2019 (COVID-19) on medical staff and general public–A systematic review and meta-analysis. </w:t>
      </w:r>
      <w:r w:rsidRPr="005C65B0">
        <w:rPr>
          <w:rFonts w:ascii="Times New Roman" w:hAnsi="Times New Roman" w:cs="Times New Roman"/>
          <w:i/>
          <w:iCs/>
          <w:sz w:val="24"/>
          <w:szCs w:val="24"/>
        </w:rPr>
        <w:t>Psychiatry research</w:t>
      </w:r>
      <w:r w:rsidRPr="005C65B0">
        <w:rPr>
          <w:rFonts w:ascii="Times New Roman" w:hAnsi="Times New Roman" w:cs="Times New Roman"/>
          <w:sz w:val="24"/>
          <w:szCs w:val="24"/>
        </w:rPr>
        <w:t>, </w:t>
      </w:r>
      <w:r w:rsidRPr="005C65B0">
        <w:rPr>
          <w:rFonts w:ascii="Times New Roman" w:hAnsi="Times New Roman" w:cs="Times New Roman"/>
          <w:i/>
          <w:iCs/>
          <w:sz w:val="24"/>
          <w:szCs w:val="24"/>
        </w:rPr>
        <w:t>291</w:t>
      </w:r>
      <w:r w:rsidRPr="005C65B0">
        <w:rPr>
          <w:rFonts w:ascii="Times New Roman" w:hAnsi="Times New Roman" w:cs="Times New Roman"/>
          <w:sz w:val="24"/>
          <w:szCs w:val="24"/>
        </w:rPr>
        <w:t>, 113190.</w:t>
      </w:r>
    </w:p>
    <w:p w:rsidR="00591AFE" w:rsidRPr="005C65B0" w:rsidRDefault="00591AFE" w:rsidP="00D7293E">
      <w:pPr>
        <w:spacing w:line="360" w:lineRule="auto"/>
        <w:ind w:left="720" w:hanging="720"/>
        <w:rPr>
          <w:rFonts w:ascii="Times New Roman" w:hAnsi="Times New Roman" w:cs="Times New Roman"/>
          <w:sz w:val="24"/>
          <w:szCs w:val="24"/>
        </w:rPr>
      </w:pPr>
      <w:r w:rsidRPr="005C65B0">
        <w:rPr>
          <w:rFonts w:ascii="Times New Roman" w:hAnsi="Times New Roman" w:cs="Times New Roman"/>
          <w:sz w:val="24"/>
          <w:szCs w:val="24"/>
        </w:rPr>
        <w:lastRenderedPageBreak/>
        <w:t>Johl</w:t>
      </w:r>
      <w:r>
        <w:rPr>
          <w:rFonts w:ascii="Times New Roman" w:hAnsi="Times New Roman" w:cs="Times New Roman"/>
          <w:sz w:val="24"/>
          <w:szCs w:val="24"/>
        </w:rPr>
        <w:t>, K.</w:t>
      </w:r>
      <w:r w:rsidRPr="005C65B0">
        <w:rPr>
          <w:rFonts w:ascii="Times New Roman" w:hAnsi="Times New Roman" w:cs="Times New Roman"/>
          <w:sz w:val="24"/>
          <w:szCs w:val="24"/>
        </w:rPr>
        <w:t>S., Subramaniam, N., &amp; Cooper, B. (2013). Internal audit function, board quality and financial reporting quality: evidence from Malaysia. </w:t>
      </w:r>
      <w:r w:rsidRPr="005C65B0">
        <w:rPr>
          <w:rFonts w:ascii="Times New Roman" w:hAnsi="Times New Roman" w:cs="Times New Roman"/>
          <w:i/>
          <w:iCs/>
          <w:sz w:val="24"/>
          <w:szCs w:val="24"/>
        </w:rPr>
        <w:t>Managerial Auditing Journal</w:t>
      </w:r>
      <w:r w:rsidRPr="005C65B0">
        <w:rPr>
          <w:rFonts w:ascii="Times New Roman" w:hAnsi="Times New Roman" w:cs="Times New Roman"/>
          <w:sz w:val="24"/>
          <w:szCs w:val="24"/>
        </w:rPr>
        <w:t>, </w:t>
      </w:r>
      <w:r w:rsidRPr="005C65B0">
        <w:rPr>
          <w:rFonts w:ascii="Times New Roman" w:hAnsi="Times New Roman" w:cs="Times New Roman"/>
          <w:i/>
          <w:iCs/>
          <w:sz w:val="24"/>
          <w:szCs w:val="24"/>
        </w:rPr>
        <w:t>28</w:t>
      </w:r>
      <w:r w:rsidRPr="005C65B0">
        <w:rPr>
          <w:rFonts w:ascii="Times New Roman" w:hAnsi="Times New Roman" w:cs="Times New Roman"/>
          <w:sz w:val="24"/>
          <w:szCs w:val="24"/>
        </w:rPr>
        <w:t>(9), 780-814.</w:t>
      </w:r>
    </w:p>
    <w:p w:rsidR="00591AFE" w:rsidRPr="005C65B0" w:rsidRDefault="00591AFE" w:rsidP="00D7293E">
      <w:pPr>
        <w:spacing w:line="360" w:lineRule="auto"/>
        <w:ind w:left="720" w:hanging="720"/>
        <w:rPr>
          <w:rFonts w:ascii="Times New Roman" w:hAnsi="Times New Roman" w:cs="Times New Roman"/>
          <w:sz w:val="24"/>
          <w:szCs w:val="24"/>
        </w:rPr>
      </w:pPr>
      <w:r w:rsidRPr="00CE62A0">
        <w:rPr>
          <w:rFonts w:ascii="Times New Roman" w:hAnsi="Times New Roman" w:cs="Times New Roman"/>
          <w:sz w:val="24"/>
          <w:szCs w:val="24"/>
        </w:rPr>
        <w:t>Mugenda, O. M. and Mugenda, A.G. (2003)</w:t>
      </w:r>
      <w:r>
        <w:rPr>
          <w:rFonts w:ascii="Times New Roman" w:hAnsi="Times New Roman" w:cs="Times New Roman"/>
          <w:sz w:val="24"/>
          <w:szCs w:val="24"/>
        </w:rPr>
        <w:t>.</w:t>
      </w:r>
      <w:r w:rsidRPr="00CE62A0">
        <w:rPr>
          <w:rFonts w:ascii="Times New Roman" w:hAnsi="Times New Roman" w:cs="Times New Roman"/>
          <w:sz w:val="24"/>
          <w:szCs w:val="24"/>
        </w:rPr>
        <w:t xml:space="preserve"> “Research methods, qualitative and quantitative approach (Rev Ed). Centre for technology studies (ACTS) Press Nairobi, Kenya. (Rev. ed.)”</w:t>
      </w:r>
    </w:p>
    <w:p w:rsidR="00591AFE" w:rsidRPr="005C65B0" w:rsidRDefault="00591AFE" w:rsidP="00D7293E">
      <w:pPr>
        <w:spacing w:line="360" w:lineRule="auto"/>
        <w:ind w:left="720" w:hanging="720"/>
        <w:rPr>
          <w:rFonts w:ascii="Times New Roman" w:hAnsi="Times New Roman" w:cs="Times New Roman"/>
          <w:sz w:val="24"/>
          <w:szCs w:val="24"/>
        </w:rPr>
      </w:pPr>
      <w:r w:rsidRPr="005C65B0">
        <w:rPr>
          <w:rFonts w:ascii="Times New Roman" w:hAnsi="Times New Roman" w:cs="Times New Roman"/>
          <w:sz w:val="24"/>
          <w:szCs w:val="24"/>
        </w:rPr>
        <w:t>Nurdiono, N., &amp; Gamayuni, R. R. (2018). The effect of internal auditor competency on internal audit quality and its implication on the accountability of local government. </w:t>
      </w:r>
      <w:r w:rsidRPr="005C65B0">
        <w:rPr>
          <w:rFonts w:ascii="Times New Roman" w:hAnsi="Times New Roman" w:cs="Times New Roman"/>
          <w:i/>
          <w:iCs/>
          <w:sz w:val="24"/>
          <w:szCs w:val="24"/>
        </w:rPr>
        <w:t>European Research Studies Journal</w:t>
      </w:r>
      <w:r w:rsidRPr="005C65B0">
        <w:rPr>
          <w:rFonts w:ascii="Times New Roman" w:hAnsi="Times New Roman" w:cs="Times New Roman"/>
          <w:sz w:val="24"/>
          <w:szCs w:val="24"/>
        </w:rPr>
        <w:t>, </w:t>
      </w:r>
      <w:r w:rsidRPr="005C65B0">
        <w:rPr>
          <w:rFonts w:ascii="Times New Roman" w:hAnsi="Times New Roman" w:cs="Times New Roman"/>
          <w:i/>
          <w:iCs/>
          <w:sz w:val="24"/>
          <w:szCs w:val="24"/>
        </w:rPr>
        <w:t>21</w:t>
      </w:r>
      <w:r w:rsidRPr="005C65B0">
        <w:rPr>
          <w:rFonts w:ascii="Times New Roman" w:hAnsi="Times New Roman" w:cs="Times New Roman"/>
          <w:sz w:val="24"/>
          <w:szCs w:val="24"/>
        </w:rPr>
        <w:t>(4), 426-434.</w:t>
      </w:r>
    </w:p>
    <w:p w:rsidR="00591AFE" w:rsidRDefault="00591AFE" w:rsidP="00D7293E">
      <w:pPr>
        <w:spacing w:line="360" w:lineRule="auto"/>
        <w:ind w:left="720" w:hanging="720"/>
        <w:rPr>
          <w:rFonts w:ascii="Times New Roman" w:hAnsi="Times New Roman" w:cs="Times New Roman"/>
          <w:sz w:val="24"/>
          <w:szCs w:val="24"/>
        </w:rPr>
      </w:pPr>
      <w:r w:rsidRPr="005C65B0">
        <w:rPr>
          <w:rFonts w:ascii="Times New Roman" w:hAnsi="Times New Roman" w:cs="Times New Roman"/>
          <w:sz w:val="24"/>
          <w:szCs w:val="24"/>
        </w:rPr>
        <w:t>Roussy, M., &amp; Brivot, M. (2016). Internal audit quality: a polysemous notion? </w:t>
      </w:r>
      <w:r w:rsidRPr="005C65B0">
        <w:rPr>
          <w:rFonts w:ascii="Times New Roman" w:hAnsi="Times New Roman" w:cs="Times New Roman"/>
          <w:i/>
          <w:iCs/>
          <w:sz w:val="24"/>
          <w:szCs w:val="24"/>
        </w:rPr>
        <w:t>Accounting, Auditing &amp; Accountability Journal</w:t>
      </w:r>
      <w:r w:rsidRPr="005C65B0">
        <w:rPr>
          <w:rFonts w:ascii="Times New Roman" w:hAnsi="Times New Roman" w:cs="Times New Roman"/>
          <w:sz w:val="24"/>
          <w:szCs w:val="24"/>
        </w:rPr>
        <w:t>.</w:t>
      </w:r>
    </w:p>
    <w:p w:rsidR="00591AFE" w:rsidRDefault="00591AFE" w:rsidP="00D7293E">
      <w:pPr>
        <w:spacing w:line="360" w:lineRule="auto"/>
        <w:ind w:left="720" w:hanging="720"/>
        <w:rPr>
          <w:rFonts w:ascii="Times New Roman" w:hAnsi="Times New Roman" w:cs="Times New Roman"/>
          <w:sz w:val="24"/>
          <w:szCs w:val="24"/>
        </w:rPr>
      </w:pPr>
      <w:r w:rsidRPr="005C65B0">
        <w:rPr>
          <w:rFonts w:ascii="Times New Roman" w:hAnsi="Times New Roman" w:cs="Times New Roman"/>
          <w:sz w:val="24"/>
          <w:szCs w:val="24"/>
        </w:rPr>
        <w:t>Tumwebaze, Z., Mukyala, V., Ssekiziyivu, B., Tirisa, C. B., &amp; Tumwebonire, A. (2018). Corporate governance, internal audit function and accountability in statutory corporations. </w:t>
      </w:r>
      <w:r w:rsidRPr="005C65B0">
        <w:rPr>
          <w:rFonts w:ascii="Times New Roman" w:hAnsi="Times New Roman" w:cs="Times New Roman"/>
          <w:i/>
          <w:iCs/>
          <w:sz w:val="24"/>
          <w:szCs w:val="24"/>
        </w:rPr>
        <w:t>Cogent Business &amp; Management</w:t>
      </w:r>
      <w:r w:rsidRPr="005C65B0">
        <w:rPr>
          <w:rFonts w:ascii="Times New Roman" w:hAnsi="Times New Roman" w:cs="Times New Roman"/>
          <w:sz w:val="24"/>
          <w:szCs w:val="24"/>
        </w:rPr>
        <w:t>, </w:t>
      </w:r>
      <w:r w:rsidRPr="005C65B0">
        <w:rPr>
          <w:rFonts w:ascii="Times New Roman" w:hAnsi="Times New Roman" w:cs="Times New Roman"/>
          <w:i/>
          <w:iCs/>
          <w:sz w:val="24"/>
          <w:szCs w:val="24"/>
        </w:rPr>
        <w:t>5</w:t>
      </w:r>
      <w:r w:rsidRPr="005C65B0">
        <w:rPr>
          <w:rFonts w:ascii="Times New Roman" w:hAnsi="Times New Roman" w:cs="Times New Roman"/>
          <w:sz w:val="24"/>
          <w:szCs w:val="24"/>
        </w:rPr>
        <w:t>(1), 1527054.</w:t>
      </w:r>
    </w:p>
    <w:p w:rsidR="00591AFE" w:rsidRDefault="00591AFE" w:rsidP="00D7293E">
      <w:pPr>
        <w:spacing w:line="360" w:lineRule="auto"/>
        <w:ind w:left="720" w:hanging="720"/>
        <w:rPr>
          <w:rFonts w:ascii="Times New Roman" w:hAnsi="Times New Roman" w:cs="Times New Roman"/>
          <w:sz w:val="24"/>
          <w:szCs w:val="24"/>
        </w:rPr>
      </w:pPr>
      <w:r w:rsidRPr="00E64312">
        <w:rPr>
          <w:rFonts w:ascii="Times New Roman" w:hAnsi="Times New Roman" w:cs="Times New Roman"/>
          <w:sz w:val="24"/>
          <w:szCs w:val="24"/>
        </w:rPr>
        <w:t>Waltz, C.F.</w:t>
      </w:r>
      <w:r>
        <w:rPr>
          <w:rFonts w:ascii="Times New Roman" w:hAnsi="Times New Roman" w:cs="Times New Roman"/>
          <w:sz w:val="24"/>
          <w:szCs w:val="24"/>
        </w:rPr>
        <w:t xml:space="preserve"> et al </w:t>
      </w:r>
      <w:r w:rsidRPr="00E64312">
        <w:rPr>
          <w:rFonts w:ascii="Times New Roman" w:hAnsi="Times New Roman" w:cs="Times New Roman"/>
          <w:sz w:val="24"/>
          <w:szCs w:val="24"/>
        </w:rPr>
        <w:t>(2005). Measurement in nursing and health research (3rd ed.) New York: Springer Publishing Co.</w:t>
      </w:r>
    </w:p>
    <w:p w:rsidR="00591AFE" w:rsidRDefault="00591AFE" w:rsidP="00D7293E">
      <w:pPr>
        <w:spacing w:line="360" w:lineRule="auto"/>
        <w:ind w:left="720" w:hanging="720"/>
        <w:rPr>
          <w:rFonts w:ascii="Times New Roman" w:hAnsi="Times New Roman" w:cs="Times New Roman"/>
          <w:sz w:val="24"/>
          <w:szCs w:val="24"/>
        </w:rPr>
      </w:pPr>
      <w:r w:rsidRPr="00817766">
        <w:rPr>
          <w:rFonts w:ascii="Times New Roman" w:hAnsi="Times New Roman" w:cs="Times New Roman"/>
          <w:sz w:val="24"/>
          <w:szCs w:val="24"/>
        </w:rPr>
        <w:t>Williams, D. D.</w:t>
      </w:r>
      <w:r>
        <w:rPr>
          <w:rFonts w:ascii="Times New Roman" w:hAnsi="Times New Roman" w:cs="Times New Roman"/>
          <w:sz w:val="24"/>
          <w:szCs w:val="24"/>
        </w:rPr>
        <w:t xml:space="preserve"> et al</w:t>
      </w:r>
      <w:r w:rsidRPr="00817766">
        <w:rPr>
          <w:rFonts w:ascii="Times New Roman" w:hAnsi="Times New Roman" w:cs="Times New Roman"/>
          <w:sz w:val="24"/>
          <w:szCs w:val="24"/>
        </w:rPr>
        <w:t xml:space="preserve"> (2002). Investor dissatisfaction toward auditors. </w:t>
      </w:r>
      <w:r w:rsidRPr="00817766">
        <w:rPr>
          <w:rFonts w:ascii="Times New Roman" w:hAnsi="Times New Roman" w:cs="Times New Roman"/>
          <w:i/>
          <w:iCs/>
          <w:sz w:val="24"/>
          <w:szCs w:val="24"/>
        </w:rPr>
        <w:t>Journal of Accounting, Auditing &amp; Finance</w:t>
      </w:r>
      <w:r w:rsidRPr="00817766">
        <w:rPr>
          <w:rFonts w:ascii="Times New Roman" w:hAnsi="Times New Roman" w:cs="Times New Roman"/>
          <w:sz w:val="24"/>
          <w:szCs w:val="24"/>
        </w:rPr>
        <w:t>, </w:t>
      </w:r>
      <w:r w:rsidRPr="00817766">
        <w:rPr>
          <w:rFonts w:ascii="Times New Roman" w:hAnsi="Times New Roman" w:cs="Times New Roman"/>
          <w:i/>
          <w:iCs/>
          <w:sz w:val="24"/>
          <w:szCs w:val="24"/>
        </w:rPr>
        <w:t>17</w:t>
      </w:r>
      <w:r w:rsidRPr="00817766">
        <w:rPr>
          <w:rFonts w:ascii="Times New Roman" w:hAnsi="Times New Roman" w:cs="Times New Roman"/>
          <w:sz w:val="24"/>
          <w:szCs w:val="24"/>
        </w:rPr>
        <w:t>(2), 111-136.</w:t>
      </w:r>
    </w:p>
    <w:p w:rsidR="00591AFE" w:rsidRDefault="00591AFE" w:rsidP="00D7293E">
      <w:pPr>
        <w:spacing w:line="360" w:lineRule="auto"/>
        <w:ind w:left="720" w:hanging="720"/>
        <w:rPr>
          <w:rFonts w:ascii="Times New Roman" w:hAnsi="Times New Roman" w:cs="Times New Roman"/>
          <w:sz w:val="24"/>
          <w:szCs w:val="24"/>
        </w:rPr>
      </w:pPr>
      <w:r w:rsidRPr="001C4FCC">
        <w:rPr>
          <w:rFonts w:ascii="Times New Roman" w:hAnsi="Times New Roman" w:cs="Times New Roman"/>
          <w:sz w:val="24"/>
          <w:szCs w:val="24"/>
        </w:rPr>
        <w:t>Wong, R. M., Firth, M. A., &amp; Lo, A. W. (2018). The impact of litigation risk on the association between audit quality and auditor size: Evidence from China. </w:t>
      </w:r>
      <w:r w:rsidRPr="001C4FCC">
        <w:rPr>
          <w:rFonts w:ascii="Times New Roman" w:hAnsi="Times New Roman" w:cs="Times New Roman"/>
          <w:i/>
          <w:iCs/>
          <w:sz w:val="24"/>
          <w:szCs w:val="24"/>
        </w:rPr>
        <w:t>Journal of International Financial Management &amp; Accounting</w:t>
      </w:r>
      <w:r w:rsidRPr="001C4FCC">
        <w:rPr>
          <w:rFonts w:ascii="Times New Roman" w:hAnsi="Times New Roman" w:cs="Times New Roman"/>
          <w:sz w:val="24"/>
          <w:szCs w:val="24"/>
        </w:rPr>
        <w:t>, </w:t>
      </w:r>
      <w:r w:rsidRPr="001C4FCC">
        <w:rPr>
          <w:rFonts w:ascii="Times New Roman" w:hAnsi="Times New Roman" w:cs="Times New Roman"/>
          <w:i/>
          <w:iCs/>
          <w:sz w:val="24"/>
          <w:szCs w:val="24"/>
        </w:rPr>
        <w:t>29</w:t>
      </w:r>
      <w:r w:rsidRPr="001C4FCC">
        <w:rPr>
          <w:rFonts w:ascii="Times New Roman" w:hAnsi="Times New Roman" w:cs="Times New Roman"/>
          <w:sz w:val="24"/>
          <w:szCs w:val="24"/>
        </w:rPr>
        <w:t>(3), 280-311.</w:t>
      </w:r>
    </w:p>
    <w:p w:rsidR="001C4FCC" w:rsidRPr="005C65B0" w:rsidRDefault="001C4FCC" w:rsidP="00D7293E">
      <w:pPr>
        <w:spacing w:line="360" w:lineRule="auto"/>
        <w:ind w:left="720" w:hanging="720"/>
        <w:rPr>
          <w:rFonts w:ascii="Times New Roman" w:hAnsi="Times New Roman" w:cs="Times New Roman"/>
          <w:sz w:val="24"/>
          <w:szCs w:val="24"/>
        </w:rPr>
      </w:pPr>
    </w:p>
    <w:p w:rsidR="008E5DB3" w:rsidRDefault="008E5DB3" w:rsidP="00D7293E">
      <w:pPr>
        <w:spacing w:line="360" w:lineRule="auto"/>
        <w:ind w:left="720" w:hanging="720"/>
        <w:jc w:val="both"/>
        <w:rPr>
          <w:rFonts w:ascii="Times New Roman" w:hAnsi="Times New Roman" w:cs="Times New Roman"/>
          <w:sz w:val="24"/>
          <w:szCs w:val="24"/>
        </w:rPr>
      </w:pPr>
    </w:p>
    <w:p w:rsidR="00B06EC7" w:rsidRDefault="00B06EC7" w:rsidP="00D7293E">
      <w:pPr>
        <w:spacing w:line="360" w:lineRule="auto"/>
        <w:ind w:left="720" w:hanging="720"/>
        <w:jc w:val="both"/>
        <w:rPr>
          <w:rFonts w:ascii="Times New Roman" w:hAnsi="Times New Roman" w:cs="Times New Roman"/>
          <w:sz w:val="24"/>
          <w:szCs w:val="24"/>
        </w:rPr>
      </w:pPr>
    </w:p>
    <w:p w:rsidR="00B06EC7" w:rsidRDefault="00B06EC7" w:rsidP="00D7293E">
      <w:pPr>
        <w:spacing w:line="360" w:lineRule="auto"/>
        <w:ind w:left="720" w:hanging="720"/>
        <w:jc w:val="both"/>
        <w:rPr>
          <w:rFonts w:ascii="Times New Roman" w:hAnsi="Times New Roman" w:cs="Times New Roman"/>
          <w:sz w:val="24"/>
          <w:szCs w:val="24"/>
        </w:rPr>
      </w:pPr>
    </w:p>
    <w:p w:rsidR="00B06EC7" w:rsidRDefault="00B06EC7" w:rsidP="00D7293E">
      <w:pPr>
        <w:spacing w:line="360" w:lineRule="auto"/>
        <w:ind w:left="720" w:hanging="720"/>
        <w:jc w:val="both"/>
        <w:rPr>
          <w:rFonts w:ascii="Times New Roman" w:hAnsi="Times New Roman" w:cs="Times New Roman"/>
          <w:sz w:val="24"/>
          <w:szCs w:val="24"/>
        </w:rPr>
      </w:pPr>
    </w:p>
    <w:p w:rsidR="00B06EC7" w:rsidRPr="00671F18" w:rsidRDefault="00B06EC7" w:rsidP="00B06EC7">
      <w:pPr>
        <w:pStyle w:val="Heading1"/>
      </w:pPr>
      <w:bookmarkStart w:id="60" w:name="_Toc51788882"/>
      <w:r w:rsidRPr="00671F18">
        <w:lastRenderedPageBreak/>
        <w:t xml:space="preserve">Appendix 1: </w:t>
      </w:r>
      <w:bookmarkEnd w:id="60"/>
      <w:r w:rsidR="00D56F42" w:rsidRPr="00671F18">
        <w:t>Questionnaire</w:t>
      </w:r>
    </w:p>
    <w:p w:rsidR="00B06EC7" w:rsidRPr="00B06EC7" w:rsidRDefault="00B06EC7" w:rsidP="00B06EC7">
      <w:pPr>
        <w:spacing w:line="360" w:lineRule="auto"/>
        <w:jc w:val="both"/>
        <w:rPr>
          <w:rFonts w:ascii="Times New Roman" w:hAnsi="Times New Roman" w:cs="Times New Roman"/>
          <w:bCs/>
          <w:sz w:val="24"/>
          <w:szCs w:val="24"/>
        </w:rPr>
      </w:pPr>
      <w:r w:rsidRPr="00B06EC7">
        <w:rPr>
          <w:rFonts w:ascii="Times New Roman" w:hAnsi="Times New Roman" w:cs="Times New Roman"/>
          <w:bCs/>
          <w:sz w:val="24"/>
          <w:szCs w:val="24"/>
        </w:rPr>
        <w:t xml:space="preserve">Dear </w:t>
      </w:r>
      <w:r w:rsidRPr="00B06EC7">
        <w:rPr>
          <w:rFonts w:ascii="Times New Roman" w:hAnsi="Times New Roman" w:cs="Times New Roman"/>
          <w:sz w:val="24"/>
          <w:szCs w:val="24"/>
        </w:rPr>
        <w:t>Sir/Madam</w:t>
      </w:r>
      <w:r w:rsidRPr="00B06EC7">
        <w:rPr>
          <w:rFonts w:ascii="Times New Roman" w:hAnsi="Times New Roman" w:cs="Times New Roman"/>
          <w:bCs/>
          <w:sz w:val="24"/>
          <w:szCs w:val="24"/>
        </w:rPr>
        <w:t xml:space="preserve">, </w:t>
      </w:r>
    </w:p>
    <w:p w:rsidR="00B06EC7" w:rsidRPr="00B06EC7" w:rsidRDefault="00B06EC7" w:rsidP="00B06EC7">
      <w:pPr>
        <w:spacing w:line="360" w:lineRule="auto"/>
        <w:jc w:val="both"/>
        <w:rPr>
          <w:rFonts w:ascii="Times New Roman" w:hAnsi="Times New Roman" w:cs="Times New Roman"/>
          <w:sz w:val="24"/>
          <w:szCs w:val="24"/>
        </w:rPr>
      </w:pPr>
      <w:r w:rsidRPr="00B06EC7">
        <w:rPr>
          <w:rFonts w:ascii="Times New Roman" w:hAnsi="Times New Roman" w:cs="Times New Roman"/>
          <w:sz w:val="24"/>
          <w:szCs w:val="24"/>
        </w:rPr>
        <w:t>REQUEST FOR YOUR COOPERATION IN COMPLETING THIS QUESTIONNAIRE</w:t>
      </w:r>
    </w:p>
    <w:p w:rsidR="00B06EC7" w:rsidRPr="00B06EC7" w:rsidRDefault="00B06EC7" w:rsidP="00B06EC7">
      <w:pPr>
        <w:spacing w:line="360" w:lineRule="auto"/>
        <w:jc w:val="both"/>
        <w:rPr>
          <w:rFonts w:ascii="Times New Roman" w:hAnsi="Times New Roman" w:cs="Times New Roman"/>
          <w:bCs/>
          <w:sz w:val="24"/>
          <w:szCs w:val="24"/>
        </w:rPr>
      </w:pPr>
      <w:r w:rsidRPr="00B06EC7">
        <w:rPr>
          <w:rFonts w:ascii="Times New Roman" w:hAnsi="Times New Roman" w:cs="Times New Roman"/>
          <w:bCs/>
          <w:sz w:val="24"/>
          <w:szCs w:val="24"/>
        </w:rPr>
        <w:t>I am NYONYOZI OCTAVIA STAR, a student pursuing a degree program in Business Administration from Uganda Christian University. As part of the requirement for the program, I am undertaking a study on the relationship between internal audit and financial accountability in SMEs. In this regard, you have been duly selected as a member of the sample. I wish to appeal to you to contribute to the completion of this study by kindly sparing a few minutes to complete this questionnaire. You are not required to disclose your identity. I also wish to assure you that your answer will be treated in strict confidence and used for the stated academic purpose only.</w:t>
      </w:r>
    </w:p>
    <w:p w:rsidR="00B06EC7" w:rsidRDefault="00B06EC7" w:rsidP="00B06EC7">
      <w:pPr>
        <w:spacing w:line="360" w:lineRule="auto"/>
        <w:rPr>
          <w:rFonts w:ascii="Times New Roman" w:hAnsi="Times New Roman" w:cs="Times New Roman"/>
        </w:rPr>
      </w:pPr>
      <w:r w:rsidRPr="002D023B">
        <w:rPr>
          <w:rFonts w:ascii="Times New Roman" w:hAnsi="Times New Roman" w:cs="Times New Roman"/>
        </w:rPr>
        <w:t xml:space="preserve">Below are lists of statement that may affect </w:t>
      </w:r>
      <w:r>
        <w:rPr>
          <w:rFonts w:ascii="Times New Roman" w:hAnsi="Times New Roman" w:cs="Times New Roman"/>
        </w:rPr>
        <w:t>the study’s</w:t>
      </w:r>
      <w:r w:rsidRPr="002D023B">
        <w:rPr>
          <w:rFonts w:ascii="Times New Roman" w:hAnsi="Times New Roman" w:cs="Times New Roman"/>
        </w:rPr>
        <w:t xml:space="preserve"> assessment on </w:t>
      </w:r>
      <w:r>
        <w:rPr>
          <w:rFonts w:ascii="Times New Roman" w:hAnsi="Times New Roman" w:cs="Times New Roman"/>
        </w:rPr>
        <w:t>internal audit and financial accountability</w:t>
      </w:r>
      <w:r w:rsidRPr="002D023B">
        <w:rPr>
          <w:rFonts w:ascii="Times New Roman" w:hAnsi="Times New Roman" w:cs="Times New Roman"/>
        </w:rPr>
        <w:t>.</w:t>
      </w:r>
    </w:p>
    <w:p w:rsidR="00B06EC7" w:rsidRPr="002D023B" w:rsidRDefault="00B06EC7" w:rsidP="00B06EC7">
      <w:pPr>
        <w:spacing w:line="360" w:lineRule="auto"/>
        <w:rPr>
          <w:rFonts w:ascii="Times New Roman" w:hAnsi="Times New Roman" w:cs="Times New Roman"/>
        </w:rPr>
      </w:pPr>
      <w:r w:rsidRPr="002D023B">
        <w:rPr>
          <w:rFonts w:ascii="Times New Roman" w:hAnsi="Times New Roman" w:cs="Times New Roman"/>
        </w:rPr>
        <w:t xml:space="preserve"> Kindly</w:t>
      </w:r>
      <w:r>
        <w:rPr>
          <w:rFonts w:ascii="Times New Roman" w:hAnsi="Times New Roman" w:cs="Times New Roman"/>
        </w:rPr>
        <w:t xml:space="preserve"> tick as an</w:t>
      </w:r>
      <w:r w:rsidRPr="002D023B">
        <w:rPr>
          <w:rFonts w:ascii="Times New Roman" w:hAnsi="Times New Roman" w:cs="Times New Roman"/>
        </w:rPr>
        <w:t xml:space="preserve"> indicat</w:t>
      </w:r>
      <w:r>
        <w:rPr>
          <w:rFonts w:ascii="Times New Roman" w:hAnsi="Times New Roman" w:cs="Times New Roman"/>
        </w:rPr>
        <w:t>or of</w:t>
      </w:r>
      <w:r w:rsidRPr="002D023B">
        <w:rPr>
          <w:rFonts w:ascii="Times New Roman" w:hAnsi="Times New Roman" w:cs="Times New Roman"/>
        </w:rPr>
        <w:t xml:space="preserve"> the extent you agree or disagree with the statements using the questionnaire guide</w:t>
      </w:r>
      <w:r>
        <w:rPr>
          <w:rFonts w:ascii="Times New Roman" w:hAnsi="Times New Roman" w:cs="Times New Roman"/>
        </w:rPr>
        <w:t>.</w:t>
      </w:r>
    </w:p>
    <w:p w:rsidR="00B06EC7" w:rsidRPr="00F95067" w:rsidRDefault="00B06EC7" w:rsidP="00B06EC7">
      <w:pPr>
        <w:spacing w:line="360" w:lineRule="auto"/>
        <w:rPr>
          <w:rFonts w:ascii="Times New Roman" w:hAnsi="Times New Roman" w:cs="Times New Roman"/>
          <w:b/>
          <w:bCs/>
        </w:rPr>
      </w:pPr>
      <w:r w:rsidRPr="00F95067">
        <w:rPr>
          <w:rFonts w:ascii="Times New Roman" w:hAnsi="Times New Roman" w:cs="Times New Roman"/>
          <w:b/>
          <w:bCs/>
        </w:rPr>
        <w:t>Questionnaire guide: 1= strongly disagree 2=disagree 3=</w:t>
      </w:r>
      <w:r w:rsidR="00B92914">
        <w:rPr>
          <w:rFonts w:ascii="Times New Roman" w:hAnsi="Times New Roman" w:cs="Times New Roman"/>
          <w:b/>
          <w:bCs/>
        </w:rPr>
        <w:t xml:space="preserve"> Undecided </w:t>
      </w:r>
      <w:r w:rsidRPr="00F95067">
        <w:rPr>
          <w:rFonts w:ascii="Times New Roman" w:hAnsi="Times New Roman" w:cs="Times New Roman"/>
          <w:b/>
          <w:bCs/>
        </w:rPr>
        <w:t>4= agree 5= strongly agree</w:t>
      </w:r>
    </w:p>
    <w:p w:rsidR="00B06EC7" w:rsidRPr="00570873" w:rsidRDefault="00B06EC7" w:rsidP="00B06EC7">
      <w:pPr>
        <w:rPr>
          <w:rFonts w:ascii="Times New Roman" w:hAnsi="Times New Roman" w:cs="Times New Roman"/>
        </w:rPr>
      </w:pPr>
    </w:p>
    <w:p w:rsidR="00B06EC7" w:rsidRDefault="00B06EC7" w:rsidP="00B06EC7">
      <w:pPr>
        <w:rPr>
          <w:rFonts w:ascii="Times New Roman" w:hAnsi="Times New Roman" w:cs="Times New Roman"/>
          <w:b/>
          <w:bCs/>
        </w:rPr>
      </w:pPr>
      <w:r w:rsidRPr="00F95067">
        <w:rPr>
          <w:rFonts w:ascii="Times New Roman" w:hAnsi="Times New Roman" w:cs="Times New Roman"/>
          <w:b/>
          <w:bCs/>
        </w:rPr>
        <w:t>SECTION A</w:t>
      </w:r>
      <w:r>
        <w:rPr>
          <w:rFonts w:ascii="Times New Roman" w:hAnsi="Times New Roman" w:cs="Times New Roman"/>
          <w:b/>
          <w:bCs/>
        </w:rPr>
        <w:t xml:space="preserve">: INTERNAL AUDIT </w:t>
      </w:r>
    </w:p>
    <w:p w:rsidR="00B06EC7" w:rsidRDefault="00B06EC7" w:rsidP="00B06EC7">
      <w:pPr>
        <w:rPr>
          <w:rFonts w:ascii="Times New Roman" w:hAnsi="Times New Roman" w:cs="Times New Roman"/>
          <w:b/>
          <w:bCs/>
        </w:rPr>
      </w:pPr>
    </w:p>
    <w:p w:rsidR="00B06EC7" w:rsidRPr="00BC4F7C" w:rsidRDefault="00B06EC7" w:rsidP="00B06EC7">
      <w:pPr>
        <w:rPr>
          <w:rFonts w:ascii="Times New Roman" w:hAnsi="Times New Roman" w:cs="Times New Roman"/>
          <w:b/>
          <w:bCs/>
        </w:rPr>
      </w:pPr>
      <w:r w:rsidRPr="00BC4F7C">
        <w:rPr>
          <w:rFonts w:ascii="Times New Roman" w:hAnsi="Times New Roman" w:cs="Times New Roman"/>
          <w:b/>
          <w:bCs/>
        </w:rPr>
        <w:t>Internal Control Systems</w:t>
      </w:r>
    </w:p>
    <w:p w:rsidR="00B06EC7" w:rsidRPr="00570873" w:rsidRDefault="00B06EC7" w:rsidP="00B06EC7">
      <w:pPr>
        <w:rPr>
          <w:rFonts w:ascii="Times New Roman" w:hAnsi="Times New Roman" w:cs="Times New Roman"/>
        </w:rPr>
      </w:pPr>
    </w:p>
    <w:tbl>
      <w:tblPr>
        <w:tblW w:w="9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5"/>
        <w:gridCol w:w="6390"/>
        <w:gridCol w:w="630"/>
        <w:gridCol w:w="540"/>
        <w:gridCol w:w="540"/>
        <w:gridCol w:w="540"/>
        <w:gridCol w:w="540"/>
      </w:tblGrid>
      <w:tr w:rsidR="00B06EC7" w:rsidRPr="00570873" w:rsidTr="009635E6">
        <w:trPr>
          <w:trHeight w:val="615"/>
          <w:jc w:val="center"/>
        </w:trPr>
        <w:tc>
          <w:tcPr>
            <w:tcW w:w="535" w:type="dxa"/>
          </w:tcPr>
          <w:p w:rsidR="00B06EC7" w:rsidRPr="00570873" w:rsidRDefault="00B06EC7" w:rsidP="009635E6">
            <w:pPr>
              <w:rPr>
                <w:rFonts w:ascii="Times New Roman" w:hAnsi="Times New Roman" w:cs="Times New Roman"/>
                <w:b/>
                <w:bCs/>
              </w:rPr>
            </w:pPr>
            <w:r>
              <w:rPr>
                <w:rFonts w:ascii="Times New Roman" w:hAnsi="Times New Roman" w:cs="Times New Roman"/>
                <w:b/>
                <w:bCs/>
              </w:rPr>
              <w:t>I</w:t>
            </w:r>
          </w:p>
        </w:tc>
        <w:tc>
          <w:tcPr>
            <w:tcW w:w="6390" w:type="dxa"/>
          </w:tcPr>
          <w:p w:rsidR="00B06EC7" w:rsidRPr="00570873" w:rsidRDefault="00B06EC7" w:rsidP="009635E6">
            <w:pPr>
              <w:rPr>
                <w:rFonts w:ascii="Times New Roman" w:hAnsi="Times New Roman" w:cs="Times New Roman"/>
                <w:b/>
                <w:bCs/>
              </w:rPr>
            </w:pPr>
            <w:r w:rsidRPr="003606CF">
              <w:rPr>
                <w:rFonts w:ascii="Times New Roman" w:hAnsi="Times New Roman" w:cs="Times New Roman"/>
                <w:b/>
                <w:bCs/>
              </w:rPr>
              <w:t>Physical controls</w:t>
            </w:r>
          </w:p>
        </w:tc>
        <w:tc>
          <w:tcPr>
            <w:tcW w:w="630" w:type="dxa"/>
          </w:tcPr>
          <w:p w:rsidR="00B06EC7" w:rsidRPr="00570873" w:rsidRDefault="00B06EC7" w:rsidP="009635E6">
            <w:pPr>
              <w:rPr>
                <w:rFonts w:ascii="Times New Roman" w:hAnsi="Times New Roman" w:cs="Times New Roman"/>
                <w:b/>
                <w:bCs/>
              </w:rPr>
            </w:pPr>
            <w:r w:rsidRPr="00570873">
              <w:rPr>
                <w:rFonts w:ascii="Times New Roman" w:hAnsi="Times New Roman" w:cs="Times New Roman"/>
                <w:b/>
                <w:bCs/>
              </w:rPr>
              <w:t>1</w:t>
            </w:r>
          </w:p>
        </w:tc>
        <w:tc>
          <w:tcPr>
            <w:tcW w:w="540" w:type="dxa"/>
          </w:tcPr>
          <w:p w:rsidR="00B06EC7" w:rsidRPr="00570873" w:rsidRDefault="00B06EC7" w:rsidP="009635E6">
            <w:pPr>
              <w:rPr>
                <w:rFonts w:ascii="Times New Roman" w:hAnsi="Times New Roman" w:cs="Times New Roman"/>
                <w:b/>
                <w:bCs/>
              </w:rPr>
            </w:pPr>
            <w:r w:rsidRPr="00570873">
              <w:rPr>
                <w:rFonts w:ascii="Times New Roman" w:hAnsi="Times New Roman" w:cs="Times New Roman"/>
                <w:b/>
                <w:bCs/>
              </w:rPr>
              <w:t>2</w:t>
            </w:r>
          </w:p>
        </w:tc>
        <w:tc>
          <w:tcPr>
            <w:tcW w:w="540" w:type="dxa"/>
          </w:tcPr>
          <w:p w:rsidR="00B06EC7" w:rsidRPr="00570873" w:rsidRDefault="00B06EC7" w:rsidP="009635E6">
            <w:pPr>
              <w:rPr>
                <w:rFonts w:ascii="Times New Roman" w:hAnsi="Times New Roman" w:cs="Times New Roman"/>
                <w:b/>
                <w:bCs/>
              </w:rPr>
            </w:pPr>
            <w:r w:rsidRPr="00570873">
              <w:rPr>
                <w:rFonts w:ascii="Times New Roman" w:hAnsi="Times New Roman" w:cs="Times New Roman"/>
                <w:b/>
                <w:bCs/>
              </w:rPr>
              <w:t>3</w:t>
            </w:r>
          </w:p>
        </w:tc>
        <w:tc>
          <w:tcPr>
            <w:tcW w:w="540" w:type="dxa"/>
          </w:tcPr>
          <w:p w:rsidR="00B06EC7" w:rsidRPr="00570873" w:rsidRDefault="00B06EC7" w:rsidP="009635E6">
            <w:pPr>
              <w:rPr>
                <w:rFonts w:ascii="Times New Roman" w:hAnsi="Times New Roman" w:cs="Times New Roman"/>
                <w:b/>
                <w:bCs/>
              </w:rPr>
            </w:pPr>
            <w:r w:rsidRPr="00570873">
              <w:rPr>
                <w:rFonts w:ascii="Times New Roman" w:hAnsi="Times New Roman" w:cs="Times New Roman"/>
                <w:b/>
                <w:bCs/>
              </w:rPr>
              <w:t>4</w:t>
            </w:r>
          </w:p>
        </w:tc>
        <w:tc>
          <w:tcPr>
            <w:tcW w:w="540" w:type="dxa"/>
          </w:tcPr>
          <w:p w:rsidR="00B06EC7" w:rsidRPr="00570873" w:rsidRDefault="00B06EC7" w:rsidP="009635E6">
            <w:pPr>
              <w:rPr>
                <w:rFonts w:ascii="Times New Roman" w:hAnsi="Times New Roman" w:cs="Times New Roman"/>
                <w:b/>
                <w:bCs/>
              </w:rPr>
            </w:pPr>
            <w:r w:rsidRPr="00570873">
              <w:rPr>
                <w:rFonts w:ascii="Times New Roman" w:hAnsi="Times New Roman" w:cs="Times New Roman"/>
                <w:b/>
                <w:bCs/>
              </w:rPr>
              <w:t>5</w:t>
            </w:r>
          </w:p>
        </w:tc>
      </w:tr>
      <w:tr w:rsidR="00B06EC7" w:rsidRPr="00570873" w:rsidTr="009635E6">
        <w:trPr>
          <w:trHeight w:val="615"/>
          <w:jc w:val="center"/>
        </w:trPr>
        <w:tc>
          <w:tcPr>
            <w:tcW w:w="535" w:type="dxa"/>
          </w:tcPr>
          <w:p w:rsidR="00B06EC7" w:rsidRPr="00570873" w:rsidRDefault="00B06EC7" w:rsidP="009635E6">
            <w:pPr>
              <w:rPr>
                <w:rFonts w:ascii="Times New Roman" w:hAnsi="Times New Roman" w:cs="Times New Roman"/>
              </w:rPr>
            </w:pPr>
            <w:r>
              <w:rPr>
                <w:rFonts w:ascii="Times New Roman" w:hAnsi="Times New Roman" w:cs="Times New Roman"/>
              </w:rPr>
              <w:t>1</w:t>
            </w:r>
          </w:p>
        </w:tc>
        <w:tc>
          <w:tcPr>
            <w:tcW w:w="6390" w:type="dxa"/>
          </w:tcPr>
          <w:p w:rsidR="00B06EC7" w:rsidRPr="00570873" w:rsidRDefault="00B06EC7" w:rsidP="009635E6">
            <w:pPr>
              <w:rPr>
                <w:rFonts w:ascii="Times New Roman" w:hAnsi="Times New Roman" w:cs="Times New Roman"/>
              </w:rPr>
            </w:pPr>
            <w:r>
              <w:rPr>
                <w:rFonts w:ascii="Times New Roman" w:hAnsi="Times New Roman" w:cs="Times New Roman"/>
              </w:rPr>
              <w:t>The organization physically secures</w:t>
            </w:r>
            <w:r w:rsidRPr="003606CF">
              <w:rPr>
                <w:rFonts w:ascii="Times New Roman" w:hAnsi="Times New Roman" w:cs="Times New Roman"/>
              </w:rPr>
              <w:t xml:space="preserve"> equipment, inventories, securities, cash and other assets </w:t>
            </w:r>
            <w:r>
              <w:rPr>
                <w:rFonts w:ascii="Times New Roman" w:hAnsi="Times New Roman" w:cs="Times New Roman"/>
              </w:rPr>
              <w:t>of the business</w:t>
            </w:r>
          </w:p>
        </w:tc>
        <w:tc>
          <w:tcPr>
            <w:tcW w:w="63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r>
      <w:tr w:rsidR="00B06EC7" w:rsidRPr="00570873" w:rsidTr="009635E6">
        <w:trPr>
          <w:trHeight w:val="615"/>
          <w:jc w:val="center"/>
        </w:trPr>
        <w:tc>
          <w:tcPr>
            <w:tcW w:w="535" w:type="dxa"/>
          </w:tcPr>
          <w:p w:rsidR="00B06EC7" w:rsidRPr="00570873" w:rsidRDefault="00B06EC7" w:rsidP="009635E6">
            <w:pPr>
              <w:rPr>
                <w:rFonts w:ascii="Times New Roman" w:hAnsi="Times New Roman" w:cs="Times New Roman"/>
              </w:rPr>
            </w:pPr>
            <w:r>
              <w:rPr>
                <w:rFonts w:ascii="Times New Roman" w:hAnsi="Times New Roman" w:cs="Times New Roman"/>
              </w:rPr>
              <w:t>2</w:t>
            </w:r>
          </w:p>
        </w:tc>
        <w:tc>
          <w:tcPr>
            <w:tcW w:w="6390" w:type="dxa"/>
          </w:tcPr>
          <w:p w:rsidR="00B06EC7" w:rsidRPr="00570873" w:rsidRDefault="00B06EC7" w:rsidP="009635E6">
            <w:pPr>
              <w:rPr>
                <w:rFonts w:ascii="Times New Roman" w:hAnsi="Times New Roman" w:cs="Times New Roman"/>
              </w:rPr>
            </w:pPr>
            <w:r>
              <w:rPr>
                <w:rFonts w:ascii="Times New Roman" w:hAnsi="Times New Roman" w:cs="Times New Roman"/>
              </w:rPr>
              <w:t xml:space="preserve">There is limited </w:t>
            </w:r>
            <w:r w:rsidRPr="00EF6F11">
              <w:rPr>
                <w:rFonts w:ascii="Times New Roman" w:hAnsi="Times New Roman" w:cs="Times New Roman"/>
              </w:rPr>
              <w:t>authorization</w:t>
            </w:r>
            <w:r>
              <w:rPr>
                <w:rFonts w:ascii="Times New Roman" w:hAnsi="Times New Roman" w:cs="Times New Roman"/>
              </w:rPr>
              <w:t xml:space="preserve"> for </w:t>
            </w:r>
            <w:r w:rsidRPr="00EF6F11">
              <w:rPr>
                <w:rFonts w:ascii="Times New Roman" w:hAnsi="Times New Roman" w:cs="Times New Roman"/>
              </w:rPr>
              <w:t>transaction</w:t>
            </w:r>
            <w:r>
              <w:rPr>
                <w:rFonts w:ascii="Times New Roman" w:hAnsi="Times New Roman" w:cs="Times New Roman"/>
              </w:rPr>
              <w:t>s on and</w:t>
            </w:r>
            <w:r w:rsidRPr="00EF6F11">
              <w:rPr>
                <w:rFonts w:ascii="Times New Roman" w:hAnsi="Times New Roman" w:cs="Times New Roman"/>
              </w:rPr>
              <w:t xml:space="preserve"> access to computer programs and data files</w:t>
            </w:r>
            <w:r>
              <w:rPr>
                <w:rFonts w:ascii="Times New Roman" w:hAnsi="Times New Roman" w:cs="Times New Roman"/>
              </w:rPr>
              <w:t xml:space="preserve"> within the organization</w:t>
            </w:r>
          </w:p>
        </w:tc>
        <w:tc>
          <w:tcPr>
            <w:tcW w:w="63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r>
      <w:tr w:rsidR="00B06EC7" w:rsidRPr="00570873" w:rsidTr="009635E6">
        <w:trPr>
          <w:trHeight w:val="672"/>
          <w:jc w:val="center"/>
        </w:trPr>
        <w:tc>
          <w:tcPr>
            <w:tcW w:w="535" w:type="dxa"/>
          </w:tcPr>
          <w:p w:rsidR="00B06EC7" w:rsidRPr="00570873" w:rsidRDefault="00B06EC7" w:rsidP="009635E6">
            <w:pPr>
              <w:rPr>
                <w:rFonts w:ascii="Times New Roman" w:hAnsi="Times New Roman" w:cs="Times New Roman"/>
              </w:rPr>
            </w:pPr>
            <w:r>
              <w:rPr>
                <w:rFonts w:ascii="Times New Roman" w:hAnsi="Times New Roman" w:cs="Times New Roman"/>
              </w:rPr>
              <w:t>3</w:t>
            </w:r>
          </w:p>
        </w:tc>
        <w:tc>
          <w:tcPr>
            <w:tcW w:w="6390" w:type="dxa"/>
          </w:tcPr>
          <w:p w:rsidR="00B06EC7" w:rsidRPr="00570873" w:rsidRDefault="00B06EC7" w:rsidP="009635E6">
            <w:pPr>
              <w:rPr>
                <w:rFonts w:ascii="Times New Roman" w:hAnsi="Times New Roman" w:cs="Times New Roman"/>
              </w:rPr>
            </w:pPr>
            <w:r>
              <w:rPr>
                <w:rFonts w:ascii="Times New Roman" w:hAnsi="Times New Roman" w:cs="Times New Roman"/>
              </w:rPr>
              <w:t xml:space="preserve">There is </w:t>
            </w:r>
            <w:r w:rsidRPr="00EF6F11">
              <w:rPr>
                <w:rFonts w:ascii="Times New Roman" w:hAnsi="Times New Roman" w:cs="Times New Roman"/>
              </w:rPr>
              <w:t>segregation of duties</w:t>
            </w:r>
            <w:r>
              <w:rPr>
                <w:rFonts w:ascii="Times New Roman" w:hAnsi="Times New Roman" w:cs="Times New Roman"/>
              </w:rPr>
              <w:t xml:space="preserve"> in regards to authorization and accountability for assets within the organization</w:t>
            </w:r>
          </w:p>
        </w:tc>
        <w:tc>
          <w:tcPr>
            <w:tcW w:w="63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r>
      <w:tr w:rsidR="00B06EC7" w:rsidRPr="00570873" w:rsidTr="009635E6">
        <w:trPr>
          <w:trHeight w:val="615"/>
          <w:jc w:val="center"/>
        </w:trPr>
        <w:tc>
          <w:tcPr>
            <w:tcW w:w="535" w:type="dxa"/>
          </w:tcPr>
          <w:p w:rsidR="00B06EC7" w:rsidRPr="00570873" w:rsidRDefault="00B06EC7" w:rsidP="009635E6">
            <w:pPr>
              <w:rPr>
                <w:rFonts w:ascii="Times New Roman" w:hAnsi="Times New Roman" w:cs="Times New Roman"/>
              </w:rPr>
            </w:pPr>
            <w:r>
              <w:rPr>
                <w:rFonts w:ascii="Times New Roman" w:hAnsi="Times New Roman" w:cs="Times New Roman"/>
              </w:rPr>
              <w:t>4</w:t>
            </w:r>
          </w:p>
        </w:tc>
        <w:tc>
          <w:tcPr>
            <w:tcW w:w="6390" w:type="dxa"/>
          </w:tcPr>
          <w:p w:rsidR="00B06EC7" w:rsidRPr="00570873" w:rsidRDefault="00B06EC7" w:rsidP="009635E6">
            <w:pPr>
              <w:rPr>
                <w:rFonts w:ascii="Times New Roman" w:hAnsi="Times New Roman" w:cs="Times New Roman"/>
              </w:rPr>
            </w:pPr>
            <w:r>
              <w:rPr>
                <w:rFonts w:ascii="Times New Roman" w:hAnsi="Times New Roman" w:cs="Times New Roman"/>
              </w:rPr>
              <w:t xml:space="preserve">The organization takes </w:t>
            </w:r>
            <w:r w:rsidRPr="00EF6F11">
              <w:rPr>
                <w:rFonts w:ascii="Times New Roman" w:hAnsi="Times New Roman" w:cs="Times New Roman"/>
              </w:rPr>
              <w:t>supervision</w:t>
            </w:r>
            <w:r>
              <w:rPr>
                <w:rFonts w:ascii="Times New Roman" w:hAnsi="Times New Roman" w:cs="Times New Roman"/>
              </w:rPr>
              <w:t xml:space="preserve"> of workers and work-related activities seriously</w:t>
            </w:r>
          </w:p>
        </w:tc>
        <w:tc>
          <w:tcPr>
            <w:tcW w:w="63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r>
      <w:tr w:rsidR="00B06EC7" w:rsidRPr="00570873" w:rsidTr="009635E6">
        <w:trPr>
          <w:trHeight w:val="615"/>
          <w:jc w:val="center"/>
        </w:trPr>
        <w:tc>
          <w:tcPr>
            <w:tcW w:w="535" w:type="dxa"/>
          </w:tcPr>
          <w:p w:rsidR="00B06EC7" w:rsidRPr="00570873" w:rsidRDefault="00B06EC7" w:rsidP="009635E6">
            <w:pPr>
              <w:rPr>
                <w:rFonts w:ascii="Times New Roman" w:hAnsi="Times New Roman" w:cs="Times New Roman"/>
              </w:rPr>
            </w:pPr>
            <w:r>
              <w:rPr>
                <w:rFonts w:ascii="Times New Roman" w:hAnsi="Times New Roman" w:cs="Times New Roman"/>
              </w:rPr>
              <w:lastRenderedPageBreak/>
              <w:t xml:space="preserve">5 </w:t>
            </w:r>
          </w:p>
        </w:tc>
        <w:tc>
          <w:tcPr>
            <w:tcW w:w="6390" w:type="dxa"/>
          </w:tcPr>
          <w:p w:rsidR="00B06EC7" w:rsidRPr="00570873" w:rsidRDefault="00B06EC7" w:rsidP="009635E6">
            <w:pPr>
              <w:rPr>
                <w:rFonts w:ascii="Times New Roman" w:hAnsi="Times New Roman" w:cs="Times New Roman"/>
              </w:rPr>
            </w:pPr>
            <w:r>
              <w:rPr>
                <w:rFonts w:ascii="Times New Roman" w:hAnsi="Times New Roman" w:cs="Times New Roman"/>
              </w:rPr>
              <w:t>A</w:t>
            </w:r>
            <w:r w:rsidRPr="00EF6F11">
              <w:rPr>
                <w:rFonts w:ascii="Times New Roman" w:hAnsi="Times New Roman" w:cs="Times New Roman"/>
              </w:rPr>
              <w:t>ccounting records</w:t>
            </w:r>
            <w:r>
              <w:rPr>
                <w:rFonts w:ascii="Times New Roman" w:hAnsi="Times New Roman" w:cs="Times New Roman"/>
              </w:rPr>
              <w:t xml:space="preserve"> of the organization are properly maintained and kept</w:t>
            </w:r>
          </w:p>
        </w:tc>
        <w:tc>
          <w:tcPr>
            <w:tcW w:w="63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r>
      <w:tr w:rsidR="00B06EC7" w:rsidRPr="00570873" w:rsidTr="009635E6">
        <w:trPr>
          <w:trHeight w:val="615"/>
          <w:jc w:val="center"/>
        </w:trPr>
        <w:tc>
          <w:tcPr>
            <w:tcW w:w="535" w:type="dxa"/>
          </w:tcPr>
          <w:p w:rsidR="00B06EC7" w:rsidRPr="00570873" w:rsidRDefault="00B06EC7" w:rsidP="009635E6">
            <w:pPr>
              <w:rPr>
                <w:rFonts w:ascii="Times New Roman" w:hAnsi="Times New Roman" w:cs="Times New Roman"/>
              </w:rPr>
            </w:pPr>
            <w:r>
              <w:rPr>
                <w:rFonts w:ascii="Times New Roman" w:hAnsi="Times New Roman" w:cs="Times New Roman"/>
              </w:rPr>
              <w:t>6</w:t>
            </w:r>
          </w:p>
        </w:tc>
        <w:tc>
          <w:tcPr>
            <w:tcW w:w="6390" w:type="dxa"/>
          </w:tcPr>
          <w:p w:rsidR="00B06EC7" w:rsidRPr="00570873" w:rsidRDefault="00B06EC7" w:rsidP="009635E6">
            <w:pPr>
              <w:rPr>
                <w:rFonts w:ascii="Times New Roman" w:hAnsi="Times New Roman" w:cs="Times New Roman"/>
              </w:rPr>
            </w:pPr>
            <w:r>
              <w:rPr>
                <w:rFonts w:ascii="Times New Roman" w:hAnsi="Times New Roman" w:cs="Times New Roman"/>
              </w:rPr>
              <w:t>P</w:t>
            </w:r>
            <w:r w:rsidRPr="00EF6F11">
              <w:rPr>
                <w:rFonts w:ascii="Times New Roman" w:hAnsi="Times New Roman" w:cs="Times New Roman"/>
              </w:rPr>
              <w:t>eriodic</w:t>
            </w:r>
            <w:r>
              <w:rPr>
                <w:rFonts w:ascii="Times New Roman" w:hAnsi="Times New Roman" w:cs="Times New Roman"/>
              </w:rPr>
              <w:t xml:space="preserve"> physical stock taking</w:t>
            </w:r>
            <w:r w:rsidRPr="00EF6F11">
              <w:rPr>
                <w:rFonts w:ascii="Times New Roman" w:hAnsi="Times New Roman" w:cs="Times New Roman"/>
              </w:rPr>
              <w:t xml:space="preserve"> and comparison with amounts shown on control records</w:t>
            </w:r>
            <w:r>
              <w:rPr>
                <w:rFonts w:ascii="Times New Roman" w:hAnsi="Times New Roman" w:cs="Times New Roman"/>
              </w:rPr>
              <w:t xml:space="preserve"> takes place within the organization</w:t>
            </w:r>
          </w:p>
        </w:tc>
        <w:tc>
          <w:tcPr>
            <w:tcW w:w="63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r>
      <w:tr w:rsidR="00B06EC7" w:rsidRPr="00570873" w:rsidTr="009635E6">
        <w:trPr>
          <w:trHeight w:val="615"/>
          <w:jc w:val="center"/>
        </w:trPr>
        <w:tc>
          <w:tcPr>
            <w:tcW w:w="535" w:type="dxa"/>
          </w:tcPr>
          <w:p w:rsidR="00B06EC7" w:rsidRPr="006715B1" w:rsidRDefault="00B06EC7" w:rsidP="009635E6">
            <w:pPr>
              <w:rPr>
                <w:rFonts w:ascii="Times New Roman" w:hAnsi="Times New Roman" w:cs="Times New Roman"/>
                <w:b/>
                <w:bCs/>
              </w:rPr>
            </w:pPr>
            <w:r>
              <w:rPr>
                <w:rFonts w:ascii="Times New Roman" w:hAnsi="Times New Roman" w:cs="Times New Roman"/>
                <w:b/>
                <w:bCs/>
              </w:rPr>
              <w:t>II</w:t>
            </w:r>
          </w:p>
        </w:tc>
        <w:tc>
          <w:tcPr>
            <w:tcW w:w="6390" w:type="dxa"/>
          </w:tcPr>
          <w:p w:rsidR="00B06EC7" w:rsidRPr="008A13E2" w:rsidRDefault="00B06EC7" w:rsidP="009635E6">
            <w:pPr>
              <w:rPr>
                <w:rFonts w:ascii="Times New Roman" w:hAnsi="Times New Roman" w:cs="Times New Roman"/>
                <w:b/>
                <w:bCs/>
              </w:rPr>
            </w:pPr>
            <w:r w:rsidRPr="008A13E2">
              <w:rPr>
                <w:rFonts w:ascii="Times New Roman" w:hAnsi="Times New Roman" w:cs="Times New Roman"/>
                <w:b/>
                <w:bCs/>
              </w:rPr>
              <w:t>Information Processing Systems</w:t>
            </w:r>
          </w:p>
        </w:tc>
        <w:tc>
          <w:tcPr>
            <w:tcW w:w="630" w:type="dxa"/>
          </w:tcPr>
          <w:p w:rsidR="00B06EC7" w:rsidRPr="00682AA8" w:rsidRDefault="00B06EC7" w:rsidP="009635E6">
            <w:pPr>
              <w:rPr>
                <w:rFonts w:ascii="Times New Roman" w:hAnsi="Times New Roman" w:cs="Times New Roman"/>
                <w:b/>
                <w:bCs/>
              </w:rPr>
            </w:pPr>
            <w:r>
              <w:rPr>
                <w:rFonts w:ascii="Times New Roman" w:hAnsi="Times New Roman" w:cs="Times New Roman"/>
                <w:b/>
                <w:bCs/>
              </w:rPr>
              <w:t>1</w:t>
            </w:r>
          </w:p>
        </w:tc>
        <w:tc>
          <w:tcPr>
            <w:tcW w:w="540" w:type="dxa"/>
          </w:tcPr>
          <w:p w:rsidR="00B06EC7" w:rsidRPr="00682AA8" w:rsidRDefault="00B06EC7" w:rsidP="009635E6">
            <w:pPr>
              <w:rPr>
                <w:rFonts w:ascii="Times New Roman" w:hAnsi="Times New Roman" w:cs="Times New Roman"/>
                <w:b/>
                <w:bCs/>
              </w:rPr>
            </w:pPr>
            <w:r>
              <w:rPr>
                <w:rFonts w:ascii="Times New Roman" w:hAnsi="Times New Roman" w:cs="Times New Roman"/>
                <w:b/>
                <w:bCs/>
              </w:rPr>
              <w:t>2</w:t>
            </w:r>
          </w:p>
        </w:tc>
        <w:tc>
          <w:tcPr>
            <w:tcW w:w="540" w:type="dxa"/>
          </w:tcPr>
          <w:p w:rsidR="00B06EC7" w:rsidRPr="00682AA8" w:rsidRDefault="00B06EC7" w:rsidP="009635E6">
            <w:pPr>
              <w:rPr>
                <w:rFonts w:ascii="Times New Roman" w:hAnsi="Times New Roman" w:cs="Times New Roman"/>
                <w:b/>
                <w:bCs/>
              </w:rPr>
            </w:pPr>
            <w:r>
              <w:rPr>
                <w:rFonts w:ascii="Times New Roman" w:hAnsi="Times New Roman" w:cs="Times New Roman"/>
                <w:b/>
                <w:bCs/>
              </w:rPr>
              <w:t>3</w:t>
            </w:r>
          </w:p>
        </w:tc>
        <w:tc>
          <w:tcPr>
            <w:tcW w:w="540" w:type="dxa"/>
          </w:tcPr>
          <w:p w:rsidR="00B06EC7" w:rsidRPr="00682AA8" w:rsidRDefault="00B06EC7" w:rsidP="009635E6">
            <w:pPr>
              <w:rPr>
                <w:rFonts w:ascii="Times New Roman" w:hAnsi="Times New Roman" w:cs="Times New Roman"/>
                <w:b/>
                <w:bCs/>
              </w:rPr>
            </w:pPr>
            <w:r>
              <w:rPr>
                <w:rFonts w:ascii="Times New Roman" w:hAnsi="Times New Roman" w:cs="Times New Roman"/>
                <w:b/>
                <w:bCs/>
              </w:rPr>
              <w:t>4</w:t>
            </w:r>
          </w:p>
        </w:tc>
        <w:tc>
          <w:tcPr>
            <w:tcW w:w="540" w:type="dxa"/>
          </w:tcPr>
          <w:p w:rsidR="00B06EC7" w:rsidRPr="00682AA8" w:rsidRDefault="00B06EC7" w:rsidP="009635E6">
            <w:pPr>
              <w:rPr>
                <w:rFonts w:ascii="Times New Roman" w:hAnsi="Times New Roman" w:cs="Times New Roman"/>
                <w:b/>
                <w:bCs/>
              </w:rPr>
            </w:pPr>
            <w:r>
              <w:rPr>
                <w:rFonts w:ascii="Times New Roman" w:hAnsi="Times New Roman" w:cs="Times New Roman"/>
                <w:b/>
                <w:bCs/>
              </w:rPr>
              <w:t>5</w:t>
            </w:r>
          </w:p>
        </w:tc>
      </w:tr>
      <w:tr w:rsidR="00B06EC7" w:rsidRPr="00570873" w:rsidTr="009635E6">
        <w:trPr>
          <w:trHeight w:val="615"/>
          <w:jc w:val="center"/>
        </w:trPr>
        <w:tc>
          <w:tcPr>
            <w:tcW w:w="535" w:type="dxa"/>
          </w:tcPr>
          <w:p w:rsidR="00B06EC7" w:rsidRPr="0004219B" w:rsidRDefault="00B06EC7" w:rsidP="009635E6">
            <w:pPr>
              <w:rPr>
                <w:rFonts w:ascii="Times New Roman" w:hAnsi="Times New Roman" w:cs="Times New Roman"/>
              </w:rPr>
            </w:pPr>
            <w:r>
              <w:rPr>
                <w:rFonts w:ascii="Times New Roman" w:hAnsi="Times New Roman" w:cs="Times New Roman"/>
              </w:rPr>
              <w:t>7</w:t>
            </w:r>
          </w:p>
        </w:tc>
        <w:tc>
          <w:tcPr>
            <w:tcW w:w="6390" w:type="dxa"/>
          </w:tcPr>
          <w:p w:rsidR="00B06EC7" w:rsidRPr="00FB620E" w:rsidRDefault="00B06EC7" w:rsidP="009635E6">
            <w:pPr>
              <w:rPr>
                <w:rFonts w:ascii="Times New Roman" w:hAnsi="Times New Roman" w:cs="Times New Roman"/>
              </w:rPr>
            </w:pPr>
            <w:r w:rsidRPr="00FB620E">
              <w:rPr>
                <w:rFonts w:ascii="Times New Roman" w:hAnsi="Times New Roman" w:cs="Times New Roman"/>
              </w:rPr>
              <w:t>The primary or source document is prepared by the owner or the manager</w:t>
            </w:r>
          </w:p>
        </w:tc>
        <w:tc>
          <w:tcPr>
            <w:tcW w:w="63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r>
      <w:tr w:rsidR="00B06EC7" w:rsidRPr="00570873" w:rsidTr="009635E6">
        <w:trPr>
          <w:trHeight w:val="615"/>
          <w:jc w:val="center"/>
        </w:trPr>
        <w:tc>
          <w:tcPr>
            <w:tcW w:w="535" w:type="dxa"/>
          </w:tcPr>
          <w:p w:rsidR="00B06EC7" w:rsidRPr="0004219B" w:rsidRDefault="00B06EC7" w:rsidP="009635E6">
            <w:pPr>
              <w:rPr>
                <w:rFonts w:ascii="Times New Roman" w:hAnsi="Times New Roman" w:cs="Times New Roman"/>
              </w:rPr>
            </w:pPr>
            <w:r>
              <w:rPr>
                <w:rFonts w:ascii="Times New Roman" w:hAnsi="Times New Roman" w:cs="Times New Roman"/>
              </w:rPr>
              <w:t>8</w:t>
            </w:r>
          </w:p>
        </w:tc>
        <w:tc>
          <w:tcPr>
            <w:tcW w:w="6390" w:type="dxa"/>
          </w:tcPr>
          <w:p w:rsidR="00B06EC7" w:rsidRPr="00FB620E" w:rsidRDefault="00B06EC7" w:rsidP="009635E6">
            <w:pPr>
              <w:rPr>
                <w:rFonts w:ascii="Times New Roman" w:hAnsi="Times New Roman" w:cs="Times New Roman"/>
              </w:rPr>
            </w:pPr>
            <w:r>
              <w:rPr>
                <w:rFonts w:ascii="Times New Roman" w:hAnsi="Times New Roman" w:cs="Times New Roman"/>
              </w:rPr>
              <w:t>The systems in place help in mitigating fraud and errors</w:t>
            </w:r>
          </w:p>
        </w:tc>
        <w:tc>
          <w:tcPr>
            <w:tcW w:w="63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r>
      <w:tr w:rsidR="00B06EC7" w:rsidRPr="00570873" w:rsidTr="009635E6">
        <w:trPr>
          <w:trHeight w:val="615"/>
          <w:jc w:val="center"/>
        </w:trPr>
        <w:tc>
          <w:tcPr>
            <w:tcW w:w="535" w:type="dxa"/>
          </w:tcPr>
          <w:p w:rsidR="00B06EC7" w:rsidRDefault="00B06EC7" w:rsidP="009635E6">
            <w:pPr>
              <w:rPr>
                <w:rFonts w:ascii="Times New Roman" w:hAnsi="Times New Roman" w:cs="Times New Roman"/>
              </w:rPr>
            </w:pPr>
            <w:r>
              <w:rPr>
                <w:rFonts w:ascii="Times New Roman" w:hAnsi="Times New Roman" w:cs="Times New Roman"/>
              </w:rPr>
              <w:t>9</w:t>
            </w:r>
          </w:p>
        </w:tc>
        <w:tc>
          <w:tcPr>
            <w:tcW w:w="6390" w:type="dxa"/>
          </w:tcPr>
          <w:p w:rsidR="00B06EC7" w:rsidRDefault="00B06EC7" w:rsidP="009635E6">
            <w:pPr>
              <w:rPr>
                <w:rFonts w:ascii="Times New Roman" w:hAnsi="Times New Roman" w:cs="Times New Roman"/>
              </w:rPr>
            </w:pPr>
            <w:r>
              <w:rPr>
                <w:rFonts w:ascii="Times New Roman" w:hAnsi="Times New Roman" w:cs="Times New Roman"/>
              </w:rPr>
              <w:t>There is routine creation of records for all transactions of the business</w:t>
            </w:r>
          </w:p>
        </w:tc>
        <w:tc>
          <w:tcPr>
            <w:tcW w:w="63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r>
      <w:tr w:rsidR="00B06EC7" w:rsidRPr="00570873" w:rsidTr="009635E6">
        <w:trPr>
          <w:trHeight w:val="615"/>
          <w:jc w:val="center"/>
        </w:trPr>
        <w:tc>
          <w:tcPr>
            <w:tcW w:w="535" w:type="dxa"/>
          </w:tcPr>
          <w:p w:rsidR="00B06EC7" w:rsidRDefault="00B06EC7" w:rsidP="009635E6">
            <w:pPr>
              <w:rPr>
                <w:rFonts w:ascii="Times New Roman" w:hAnsi="Times New Roman" w:cs="Times New Roman"/>
              </w:rPr>
            </w:pPr>
            <w:r>
              <w:rPr>
                <w:rFonts w:ascii="Times New Roman" w:hAnsi="Times New Roman" w:cs="Times New Roman"/>
              </w:rPr>
              <w:t>10</w:t>
            </w:r>
          </w:p>
        </w:tc>
        <w:tc>
          <w:tcPr>
            <w:tcW w:w="6390" w:type="dxa"/>
          </w:tcPr>
          <w:p w:rsidR="00B06EC7" w:rsidRDefault="00B06EC7" w:rsidP="009635E6">
            <w:pPr>
              <w:rPr>
                <w:rFonts w:ascii="Times New Roman" w:hAnsi="Times New Roman" w:cs="Times New Roman"/>
              </w:rPr>
            </w:pPr>
            <w:r>
              <w:rPr>
                <w:rFonts w:ascii="Times New Roman" w:hAnsi="Times New Roman" w:cs="Times New Roman"/>
              </w:rPr>
              <w:t>All records are kept and stored properly within the organization</w:t>
            </w:r>
          </w:p>
        </w:tc>
        <w:tc>
          <w:tcPr>
            <w:tcW w:w="63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r>
      <w:tr w:rsidR="00B06EC7" w:rsidRPr="00570873" w:rsidTr="009635E6">
        <w:trPr>
          <w:trHeight w:val="615"/>
          <w:jc w:val="center"/>
        </w:trPr>
        <w:tc>
          <w:tcPr>
            <w:tcW w:w="535" w:type="dxa"/>
          </w:tcPr>
          <w:p w:rsidR="00B06EC7" w:rsidRDefault="00B06EC7" w:rsidP="009635E6">
            <w:pPr>
              <w:rPr>
                <w:rFonts w:ascii="Times New Roman" w:hAnsi="Times New Roman" w:cs="Times New Roman"/>
              </w:rPr>
            </w:pPr>
            <w:r>
              <w:rPr>
                <w:rFonts w:ascii="Times New Roman" w:hAnsi="Times New Roman" w:cs="Times New Roman"/>
              </w:rPr>
              <w:t>11</w:t>
            </w:r>
          </w:p>
        </w:tc>
        <w:tc>
          <w:tcPr>
            <w:tcW w:w="6390" w:type="dxa"/>
          </w:tcPr>
          <w:p w:rsidR="00B06EC7" w:rsidRDefault="00B06EC7" w:rsidP="009635E6">
            <w:pPr>
              <w:rPr>
                <w:rFonts w:ascii="Times New Roman" w:hAnsi="Times New Roman" w:cs="Times New Roman"/>
              </w:rPr>
            </w:pPr>
            <w:r>
              <w:rPr>
                <w:rFonts w:ascii="Times New Roman" w:hAnsi="Times New Roman" w:cs="Times New Roman"/>
              </w:rPr>
              <w:t>Records are regularly updated in the organization</w:t>
            </w:r>
          </w:p>
        </w:tc>
        <w:tc>
          <w:tcPr>
            <w:tcW w:w="63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r>
      <w:tr w:rsidR="00B06EC7" w:rsidRPr="00570873" w:rsidTr="009635E6">
        <w:trPr>
          <w:trHeight w:val="615"/>
          <w:jc w:val="center"/>
        </w:trPr>
        <w:tc>
          <w:tcPr>
            <w:tcW w:w="535" w:type="dxa"/>
          </w:tcPr>
          <w:p w:rsidR="00B06EC7" w:rsidRDefault="00B06EC7" w:rsidP="009635E6">
            <w:pPr>
              <w:rPr>
                <w:rFonts w:ascii="Times New Roman" w:hAnsi="Times New Roman" w:cs="Times New Roman"/>
              </w:rPr>
            </w:pPr>
            <w:r>
              <w:rPr>
                <w:rFonts w:ascii="Times New Roman" w:hAnsi="Times New Roman" w:cs="Times New Roman"/>
              </w:rPr>
              <w:t>12</w:t>
            </w:r>
          </w:p>
        </w:tc>
        <w:tc>
          <w:tcPr>
            <w:tcW w:w="6390" w:type="dxa"/>
          </w:tcPr>
          <w:p w:rsidR="00B06EC7" w:rsidRDefault="00B06EC7" w:rsidP="009635E6">
            <w:pPr>
              <w:rPr>
                <w:rFonts w:ascii="Times New Roman" w:hAnsi="Times New Roman" w:cs="Times New Roman"/>
              </w:rPr>
            </w:pPr>
            <w:r>
              <w:rPr>
                <w:rFonts w:ascii="Times New Roman" w:hAnsi="Times New Roman" w:cs="Times New Roman"/>
              </w:rPr>
              <w:t xml:space="preserve">It is easy to retrieve records whenever they are required in the organization </w:t>
            </w:r>
          </w:p>
        </w:tc>
        <w:tc>
          <w:tcPr>
            <w:tcW w:w="63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c>
          <w:tcPr>
            <w:tcW w:w="540" w:type="dxa"/>
          </w:tcPr>
          <w:p w:rsidR="00B06EC7" w:rsidRPr="00570873" w:rsidRDefault="00B06EC7" w:rsidP="009635E6">
            <w:pPr>
              <w:rPr>
                <w:rFonts w:ascii="Times New Roman" w:hAnsi="Times New Roman" w:cs="Times New Roman"/>
              </w:rPr>
            </w:pPr>
          </w:p>
        </w:tc>
      </w:tr>
    </w:tbl>
    <w:p w:rsidR="00B06EC7" w:rsidRDefault="00B06EC7" w:rsidP="00B06EC7">
      <w:pPr>
        <w:rPr>
          <w:rFonts w:ascii="Times New Roman" w:hAnsi="Times New Roman" w:cs="Times New Roman"/>
        </w:rPr>
      </w:pPr>
    </w:p>
    <w:p w:rsidR="00B06EC7" w:rsidRDefault="00B06EC7" w:rsidP="00B06EC7">
      <w:pPr>
        <w:rPr>
          <w:rFonts w:ascii="Times New Roman" w:hAnsi="Times New Roman" w:cs="Times New Roman"/>
          <w:b/>
          <w:bCs/>
        </w:rPr>
      </w:pPr>
      <w:r>
        <w:rPr>
          <w:rFonts w:ascii="Times New Roman" w:hAnsi="Times New Roman" w:cs="Times New Roman"/>
          <w:b/>
          <w:bCs/>
        </w:rPr>
        <w:t>Audit Risk Management</w:t>
      </w:r>
    </w:p>
    <w:tbl>
      <w:tblPr>
        <w:tblStyle w:val="TableGrid"/>
        <w:tblW w:w="9720" w:type="dxa"/>
        <w:tblInd w:w="-455" w:type="dxa"/>
        <w:tblLook w:val="04A0" w:firstRow="1" w:lastRow="0" w:firstColumn="1" w:lastColumn="0" w:noHBand="0" w:noVBand="1"/>
      </w:tblPr>
      <w:tblGrid>
        <w:gridCol w:w="540"/>
        <w:gridCol w:w="6480"/>
        <w:gridCol w:w="540"/>
        <w:gridCol w:w="540"/>
        <w:gridCol w:w="540"/>
        <w:gridCol w:w="540"/>
        <w:gridCol w:w="540"/>
      </w:tblGrid>
      <w:tr w:rsidR="00B06EC7" w:rsidTr="009635E6">
        <w:trPr>
          <w:trHeight w:val="692"/>
        </w:trPr>
        <w:tc>
          <w:tcPr>
            <w:tcW w:w="540" w:type="dxa"/>
          </w:tcPr>
          <w:p w:rsidR="00B06EC7" w:rsidRDefault="00B06EC7" w:rsidP="009635E6">
            <w:pPr>
              <w:spacing w:line="360" w:lineRule="auto"/>
              <w:rPr>
                <w:rFonts w:ascii="Times New Roman" w:hAnsi="Times New Roman" w:cs="Times New Roman"/>
              </w:rPr>
            </w:pPr>
          </w:p>
        </w:tc>
        <w:tc>
          <w:tcPr>
            <w:tcW w:w="6480" w:type="dxa"/>
          </w:tcPr>
          <w:p w:rsidR="00B06EC7" w:rsidRDefault="00B06EC7" w:rsidP="009635E6">
            <w:pPr>
              <w:rPr>
                <w:rFonts w:ascii="Times New Roman" w:hAnsi="Times New Roman" w:cs="Times New Roman"/>
              </w:rPr>
            </w:pPr>
          </w:p>
        </w:tc>
        <w:tc>
          <w:tcPr>
            <w:tcW w:w="540" w:type="dxa"/>
          </w:tcPr>
          <w:p w:rsidR="00B06EC7" w:rsidRPr="000F758C" w:rsidRDefault="00B06EC7" w:rsidP="009635E6">
            <w:pPr>
              <w:spacing w:line="360" w:lineRule="auto"/>
              <w:rPr>
                <w:rFonts w:ascii="Times New Roman" w:hAnsi="Times New Roman" w:cs="Times New Roman"/>
                <w:b/>
                <w:bCs/>
              </w:rPr>
            </w:pPr>
            <w:r>
              <w:rPr>
                <w:rFonts w:ascii="Times New Roman" w:hAnsi="Times New Roman" w:cs="Times New Roman"/>
                <w:b/>
                <w:bCs/>
              </w:rPr>
              <w:t>1</w:t>
            </w:r>
          </w:p>
        </w:tc>
        <w:tc>
          <w:tcPr>
            <w:tcW w:w="540" w:type="dxa"/>
          </w:tcPr>
          <w:p w:rsidR="00B06EC7" w:rsidRPr="000F758C" w:rsidRDefault="00B06EC7" w:rsidP="009635E6">
            <w:pPr>
              <w:spacing w:line="360" w:lineRule="auto"/>
              <w:rPr>
                <w:rFonts w:ascii="Times New Roman" w:hAnsi="Times New Roman" w:cs="Times New Roman"/>
                <w:b/>
                <w:bCs/>
              </w:rPr>
            </w:pPr>
            <w:r>
              <w:rPr>
                <w:rFonts w:ascii="Times New Roman" w:hAnsi="Times New Roman" w:cs="Times New Roman"/>
                <w:b/>
                <w:bCs/>
              </w:rPr>
              <w:t>2</w:t>
            </w:r>
          </w:p>
        </w:tc>
        <w:tc>
          <w:tcPr>
            <w:tcW w:w="540" w:type="dxa"/>
          </w:tcPr>
          <w:p w:rsidR="00B06EC7" w:rsidRPr="000F758C" w:rsidRDefault="00B06EC7" w:rsidP="009635E6">
            <w:pPr>
              <w:spacing w:line="360" w:lineRule="auto"/>
              <w:rPr>
                <w:rFonts w:ascii="Times New Roman" w:hAnsi="Times New Roman" w:cs="Times New Roman"/>
                <w:b/>
                <w:bCs/>
              </w:rPr>
            </w:pPr>
            <w:r>
              <w:rPr>
                <w:rFonts w:ascii="Times New Roman" w:hAnsi="Times New Roman" w:cs="Times New Roman"/>
                <w:b/>
                <w:bCs/>
              </w:rPr>
              <w:t>3</w:t>
            </w:r>
          </w:p>
        </w:tc>
        <w:tc>
          <w:tcPr>
            <w:tcW w:w="540" w:type="dxa"/>
          </w:tcPr>
          <w:p w:rsidR="00B06EC7" w:rsidRPr="000F758C" w:rsidRDefault="00B06EC7" w:rsidP="009635E6">
            <w:pPr>
              <w:spacing w:line="360" w:lineRule="auto"/>
              <w:rPr>
                <w:rFonts w:ascii="Times New Roman" w:hAnsi="Times New Roman" w:cs="Times New Roman"/>
                <w:b/>
                <w:bCs/>
              </w:rPr>
            </w:pPr>
            <w:r>
              <w:rPr>
                <w:rFonts w:ascii="Times New Roman" w:hAnsi="Times New Roman" w:cs="Times New Roman"/>
                <w:b/>
                <w:bCs/>
              </w:rPr>
              <w:t>4</w:t>
            </w:r>
          </w:p>
        </w:tc>
        <w:tc>
          <w:tcPr>
            <w:tcW w:w="540" w:type="dxa"/>
          </w:tcPr>
          <w:p w:rsidR="00B06EC7" w:rsidRPr="000F758C" w:rsidRDefault="00B06EC7" w:rsidP="009635E6">
            <w:pPr>
              <w:spacing w:line="360" w:lineRule="auto"/>
              <w:rPr>
                <w:rFonts w:ascii="Times New Roman" w:hAnsi="Times New Roman" w:cs="Times New Roman"/>
                <w:b/>
                <w:bCs/>
              </w:rPr>
            </w:pPr>
            <w:r>
              <w:rPr>
                <w:rFonts w:ascii="Times New Roman" w:hAnsi="Times New Roman" w:cs="Times New Roman"/>
                <w:b/>
                <w:bCs/>
              </w:rPr>
              <w:t>5</w:t>
            </w:r>
          </w:p>
        </w:tc>
      </w:tr>
      <w:tr w:rsidR="00B06EC7" w:rsidTr="009635E6">
        <w:trPr>
          <w:trHeight w:val="692"/>
        </w:trPr>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13</w:t>
            </w:r>
          </w:p>
        </w:tc>
        <w:tc>
          <w:tcPr>
            <w:tcW w:w="6480" w:type="dxa"/>
          </w:tcPr>
          <w:p w:rsidR="00B06EC7" w:rsidRDefault="00B06EC7" w:rsidP="009635E6">
            <w:pPr>
              <w:rPr>
                <w:rFonts w:ascii="Times New Roman" w:hAnsi="Times New Roman" w:cs="Times New Roman"/>
              </w:rPr>
            </w:pPr>
            <w:r>
              <w:rPr>
                <w:rFonts w:ascii="Times New Roman" w:hAnsi="Times New Roman" w:cs="Times New Roman"/>
              </w:rPr>
              <w:t>The owner or management</w:t>
            </w:r>
            <w:r w:rsidRPr="00AB2824">
              <w:rPr>
                <w:rFonts w:ascii="Times New Roman" w:hAnsi="Times New Roman" w:cs="Times New Roman"/>
              </w:rPr>
              <w:t xml:space="preserve"> has established standards of conduct and has clearly communicated expectations </w:t>
            </w:r>
            <w:r>
              <w:rPr>
                <w:rFonts w:ascii="Times New Roman" w:hAnsi="Times New Roman" w:cs="Times New Roman"/>
              </w:rPr>
              <w:t>for all workers</w:t>
            </w:r>
          </w:p>
        </w:tc>
        <w:tc>
          <w:tcPr>
            <w:tcW w:w="540" w:type="dxa"/>
          </w:tcPr>
          <w:p w:rsidR="00B06EC7" w:rsidRDefault="00B06EC7" w:rsidP="009635E6">
            <w:pPr>
              <w:spacing w:line="360" w:lineRule="auto"/>
              <w:rPr>
                <w:rFonts w:ascii="Times New Roman" w:hAnsi="Times New Roman" w:cs="Times New Roman"/>
              </w:rPr>
            </w:pPr>
          </w:p>
        </w:tc>
        <w:tc>
          <w:tcPr>
            <w:tcW w:w="540" w:type="dxa"/>
          </w:tcPr>
          <w:p w:rsidR="00B06EC7" w:rsidRDefault="00B06EC7" w:rsidP="009635E6">
            <w:pPr>
              <w:spacing w:line="360" w:lineRule="auto"/>
              <w:rPr>
                <w:rFonts w:ascii="Times New Roman" w:hAnsi="Times New Roman" w:cs="Times New Roman"/>
              </w:rPr>
            </w:pPr>
          </w:p>
        </w:tc>
        <w:tc>
          <w:tcPr>
            <w:tcW w:w="540" w:type="dxa"/>
          </w:tcPr>
          <w:p w:rsidR="00B06EC7" w:rsidRDefault="00B06EC7" w:rsidP="009635E6">
            <w:pPr>
              <w:spacing w:line="360" w:lineRule="auto"/>
              <w:rPr>
                <w:rFonts w:ascii="Times New Roman" w:hAnsi="Times New Roman" w:cs="Times New Roman"/>
              </w:rPr>
            </w:pPr>
          </w:p>
        </w:tc>
        <w:tc>
          <w:tcPr>
            <w:tcW w:w="540" w:type="dxa"/>
          </w:tcPr>
          <w:p w:rsidR="00B06EC7" w:rsidRDefault="00B06EC7" w:rsidP="009635E6">
            <w:pPr>
              <w:spacing w:line="360" w:lineRule="auto"/>
              <w:rPr>
                <w:rFonts w:ascii="Times New Roman" w:hAnsi="Times New Roman" w:cs="Times New Roman"/>
              </w:rPr>
            </w:pPr>
          </w:p>
        </w:tc>
        <w:tc>
          <w:tcPr>
            <w:tcW w:w="540" w:type="dxa"/>
          </w:tcPr>
          <w:p w:rsidR="00B06EC7" w:rsidRDefault="00B06EC7" w:rsidP="009635E6">
            <w:pPr>
              <w:spacing w:line="360" w:lineRule="auto"/>
              <w:rPr>
                <w:rFonts w:ascii="Times New Roman" w:hAnsi="Times New Roman" w:cs="Times New Roman"/>
              </w:rPr>
            </w:pPr>
          </w:p>
        </w:tc>
      </w:tr>
      <w:tr w:rsidR="00B06EC7" w:rsidRPr="00682AA8"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14</w:t>
            </w:r>
          </w:p>
        </w:tc>
        <w:tc>
          <w:tcPr>
            <w:tcW w:w="6480" w:type="dxa"/>
          </w:tcPr>
          <w:p w:rsidR="00B06EC7" w:rsidRPr="00682AA8" w:rsidRDefault="00B06EC7" w:rsidP="009635E6">
            <w:pPr>
              <w:rPr>
                <w:rFonts w:ascii="Times New Roman" w:hAnsi="Times New Roman" w:cs="Times New Roman"/>
              </w:rPr>
            </w:pPr>
            <w:r w:rsidRPr="00682AA8">
              <w:rPr>
                <w:rFonts w:ascii="Times New Roman" w:hAnsi="Times New Roman" w:cs="Times New Roman"/>
              </w:rPr>
              <w:t xml:space="preserve">The owner or management demonstrates the importance of ethical values and integrity through their directives, attitudes and </w:t>
            </w:r>
            <w:r w:rsidR="00D56F42" w:rsidRPr="00682AA8">
              <w:rPr>
                <w:rFonts w:ascii="Times New Roman" w:hAnsi="Times New Roman" w:cs="Times New Roman"/>
              </w:rPr>
              <w:t>behavior</w:t>
            </w: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r>
      <w:tr w:rsidR="00B06EC7" w:rsidRPr="00682AA8"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15</w:t>
            </w:r>
          </w:p>
        </w:tc>
        <w:tc>
          <w:tcPr>
            <w:tcW w:w="6480" w:type="dxa"/>
          </w:tcPr>
          <w:p w:rsidR="00B06EC7" w:rsidRPr="00682AA8" w:rsidRDefault="00B06EC7" w:rsidP="009635E6">
            <w:pPr>
              <w:rPr>
                <w:rFonts w:ascii="Times New Roman" w:hAnsi="Times New Roman" w:cs="Times New Roman"/>
              </w:rPr>
            </w:pPr>
            <w:r w:rsidRPr="00682AA8">
              <w:rPr>
                <w:rFonts w:ascii="Times New Roman" w:hAnsi="Times New Roman" w:cs="Times New Roman"/>
              </w:rPr>
              <w:t xml:space="preserve">Performance of </w:t>
            </w:r>
            <w:r>
              <w:rPr>
                <w:rFonts w:ascii="Times New Roman" w:hAnsi="Times New Roman" w:cs="Times New Roman"/>
              </w:rPr>
              <w:t>workers</w:t>
            </w:r>
            <w:r w:rsidRPr="00682AA8">
              <w:rPr>
                <w:rFonts w:ascii="Times New Roman" w:hAnsi="Times New Roman" w:cs="Times New Roman"/>
              </w:rPr>
              <w:t xml:space="preserve"> </w:t>
            </w:r>
            <w:r>
              <w:rPr>
                <w:rFonts w:ascii="Times New Roman" w:hAnsi="Times New Roman" w:cs="Times New Roman"/>
              </w:rPr>
              <w:t>is</w:t>
            </w:r>
            <w:r w:rsidRPr="00682AA8">
              <w:rPr>
                <w:rFonts w:ascii="Times New Roman" w:hAnsi="Times New Roman" w:cs="Times New Roman"/>
              </w:rPr>
              <w:t xml:space="preserve"> evaluated at least </w:t>
            </w:r>
            <w:r>
              <w:rPr>
                <w:rFonts w:ascii="Times New Roman" w:hAnsi="Times New Roman" w:cs="Times New Roman"/>
              </w:rPr>
              <w:t>year</w:t>
            </w:r>
            <w:r w:rsidRPr="00682AA8">
              <w:rPr>
                <w:rFonts w:ascii="Times New Roman" w:hAnsi="Times New Roman" w:cs="Times New Roman"/>
              </w:rPr>
              <w:t xml:space="preserve">ly to ensure adherence to the </w:t>
            </w:r>
            <w:r>
              <w:rPr>
                <w:rFonts w:ascii="Times New Roman" w:hAnsi="Times New Roman" w:cs="Times New Roman"/>
              </w:rPr>
              <w:t>organization</w:t>
            </w:r>
            <w:r w:rsidRPr="00682AA8">
              <w:rPr>
                <w:rFonts w:ascii="Times New Roman" w:hAnsi="Times New Roman" w:cs="Times New Roman"/>
              </w:rPr>
              <w:t>’s standards of conduct</w:t>
            </w: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r>
      <w:tr w:rsidR="00B06EC7" w:rsidRPr="00682AA8"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16</w:t>
            </w:r>
          </w:p>
        </w:tc>
        <w:tc>
          <w:tcPr>
            <w:tcW w:w="6480" w:type="dxa"/>
          </w:tcPr>
          <w:p w:rsidR="00B06EC7" w:rsidRPr="00682AA8" w:rsidRDefault="00B06EC7" w:rsidP="009635E6">
            <w:pPr>
              <w:rPr>
                <w:rFonts w:ascii="Times New Roman" w:hAnsi="Times New Roman" w:cs="Times New Roman"/>
              </w:rPr>
            </w:pPr>
            <w:r w:rsidRPr="005C7E8E">
              <w:rPr>
                <w:rFonts w:ascii="Times New Roman" w:hAnsi="Times New Roman" w:cs="Times New Roman"/>
              </w:rPr>
              <w:t>Management takes seriously deviations from standards and has implemented clear policies and procedures to ensure that these types of behaviors are dealt with consistently and timely</w:t>
            </w: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r>
      <w:tr w:rsidR="00B06EC7" w:rsidRPr="00682AA8"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17</w:t>
            </w:r>
          </w:p>
        </w:tc>
        <w:tc>
          <w:tcPr>
            <w:tcW w:w="6480" w:type="dxa"/>
          </w:tcPr>
          <w:p w:rsidR="00B06EC7" w:rsidRPr="005C7E8E" w:rsidRDefault="00B06EC7" w:rsidP="009635E6">
            <w:pPr>
              <w:rPr>
                <w:rFonts w:ascii="Times New Roman" w:hAnsi="Times New Roman" w:cs="Times New Roman"/>
              </w:rPr>
            </w:pPr>
            <w:r w:rsidRPr="006012C7">
              <w:rPr>
                <w:rFonts w:ascii="Times New Roman" w:hAnsi="Times New Roman" w:cs="Times New Roman"/>
              </w:rPr>
              <w:t xml:space="preserve">The </w:t>
            </w:r>
            <w:r>
              <w:rPr>
                <w:rFonts w:ascii="Times New Roman" w:hAnsi="Times New Roman" w:cs="Times New Roman"/>
              </w:rPr>
              <w:t>auditor</w:t>
            </w:r>
            <w:r w:rsidRPr="006012C7">
              <w:rPr>
                <w:rFonts w:ascii="Times New Roman" w:hAnsi="Times New Roman" w:cs="Times New Roman"/>
              </w:rPr>
              <w:t xml:space="preserve"> routinely reviews and provides input for deficiencies related to the design, implementation, and maintenance of the </w:t>
            </w:r>
            <w:r>
              <w:rPr>
                <w:rFonts w:ascii="Times New Roman" w:hAnsi="Times New Roman" w:cs="Times New Roman"/>
              </w:rPr>
              <w:t>business</w:t>
            </w:r>
            <w:r w:rsidRPr="006012C7">
              <w:rPr>
                <w:rFonts w:ascii="Times New Roman" w:hAnsi="Times New Roman" w:cs="Times New Roman"/>
              </w:rPr>
              <w:t>’s system of internal controls taking into account the potential for fraud.</w:t>
            </w: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r>
      <w:tr w:rsidR="00B06EC7" w:rsidRPr="00682AA8"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18</w:t>
            </w:r>
          </w:p>
        </w:tc>
        <w:tc>
          <w:tcPr>
            <w:tcW w:w="6480" w:type="dxa"/>
          </w:tcPr>
          <w:p w:rsidR="00B06EC7" w:rsidRPr="00D07348" w:rsidRDefault="00B06EC7" w:rsidP="009635E6">
            <w:pPr>
              <w:rPr>
                <w:rFonts w:ascii="Times New Roman" w:hAnsi="Times New Roman" w:cs="Times New Roman"/>
              </w:rPr>
            </w:pPr>
            <w:r w:rsidRPr="00D07348">
              <w:rPr>
                <w:rFonts w:ascii="Times New Roman" w:hAnsi="Times New Roman" w:cs="Times New Roman"/>
              </w:rPr>
              <w:t>The business has a system in place to communicate and receive input from</w:t>
            </w:r>
            <w:r>
              <w:rPr>
                <w:rFonts w:ascii="Times New Roman" w:hAnsi="Times New Roman" w:cs="Times New Roman"/>
              </w:rPr>
              <w:t xml:space="preserve"> the owner(s)</w:t>
            </w:r>
            <w:r w:rsidRPr="00D07348">
              <w:rPr>
                <w:rFonts w:ascii="Times New Roman" w:hAnsi="Times New Roman" w:cs="Times New Roman"/>
              </w:rPr>
              <w:t xml:space="preserve"> and further evaluate the potential impact on achieving </w:t>
            </w:r>
            <w:r>
              <w:rPr>
                <w:rFonts w:ascii="Times New Roman" w:hAnsi="Times New Roman" w:cs="Times New Roman"/>
              </w:rPr>
              <w:t>the</w:t>
            </w:r>
            <w:r w:rsidRPr="00D07348">
              <w:rPr>
                <w:rFonts w:ascii="Times New Roman" w:hAnsi="Times New Roman" w:cs="Times New Roman"/>
              </w:rPr>
              <w:t xml:space="preserve"> </w:t>
            </w:r>
            <w:r>
              <w:rPr>
                <w:rFonts w:ascii="Times New Roman" w:hAnsi="Times New Roman" w:cs="Times New Roman"/>
              </w:rPr>
              <w:t xml:space="preserve">business </w:t>
            </w:r>
            <w:r w:rsidRPr="00D07348">
              <w:rPr>
                <w:rFonts w:ascii="Times New Roman" w:hAnsi="Times New Roman" w:cs="Times New Roman"/>
              </w:rPr>
              <w:t>objectives</w:t>
            </w: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r>
      <w:tr w:rsidR="00B06EC7" w:rsidRPr="00682AA8"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19</w:t>
            </w:r>
          </w:p>
        </w:tc>
        <w:tc>
          <w:tcPr>
            <w:tcW w:w="6480" w:type="dxa"/>
          </w:tcPr>
          <w:p w:rsidR="00B06EC7" w:rsidRPr="00D07348" w:rsidRDefault="00B06EC7" w:rsidP="009635E6">
            <w:pPr>
              <w:rPr>
                <w:rFonts w:ascii="Times New Roman" w:hAnsi="Times New Roman" w:cs="Times New Roman"/>
              </w:rPr>
            </w:pPr>
            <w:r w:rsidRPr="00041B3A">
              <w:rPr>
                <w:rFonts w:ascii="Times New Roman" w:hAnsi="Times New Roman" w:cs="Times New Roman"/>
              </w:rPr>
              <w:t xml:space="preserve">Responsibilities and delegation of authority </w:t>
            </w:r>
            <w:r>
              <w:rPr>
                <w:rFonts w:ascii="Times New Roman" w:hAnsi="Times New Roman" w:cs="Times New Roman"/>
              </w:rPr>
              <w:t>have been</w:t>
            </w:r>
            <w:r w:rsidRPr="00041B3A">
              <w:rPr>
                <w:rFonts w:ascii="Times New Roman" w:hAnsi="Times New Roman" w:cs="Times New Roman"/>
              </w:rPr>
              <w:t xml:space="preserve"> appropriately assigned and appear to be clearly understood and observed by employees throughout the </w:t>
            </w:r>
            <w:r>
              <w:rPr>
                <w:rFonts w:ascii="Times New Roman" w:hAnsi="Times New Roman" w:cs="Times New Roman"/>
              </w:rPr>
              <w:t>organization</w:t>
            </w:r>
            <w:r w:rsidRPr="00041B3A">
              <w:rPr>
                <w:rFonts w:ascii="Times New Roman" w:hAnsi="Times New Roman" w:cs="Times New Roman"/>
              </w:rPr>
              <w:t>.</w:t>
            </w: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r>
      <w:tr w:rsidR="00B06EC7" w:rsidRPr="00682AA8"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lastRenderedPageBreak/>
              <w:t>20</w:t>
            </w:r>
          </w:p>
        </w:tc>
        <w:tc>
          <w:tcPr>
            <w:tcW w:w="6480" w:type="dxa"/>
          </w:tcPr>
          <w:p w:rsidR="00B06EC7" w:rsidRPr="00041B3A" w:rsidRDefault="00B06EC7" w:rsidP="009635E6">
            <w:pPr>
              <w:rPr>
                <w:rFonts w:ascii="Times New Roman" w:hAnsi="Times New Roman" w:cs="Times New Roman"/>
              </w:rPr>
            </w:pPr>
            <w:r w:rsidRPr="00041B3A">
              <w:rPr>
                <w:rFonts w:ascii="Times New Roman" w:hAnsi="Times New Roman" w:cs="Times New Roman"/>
              </w:rPr>
              <w:t xml:space="preserve">The </w:t>
            </w:r>
            <w:r>
              <w:rPr>
                <w:rFonts w:ascii="Times New Roman" w:hAnsi="Times New Roman" w:cs="Times New Roman"/>
              </w:rPr>
              <w:t>organization</w:t>
            </w:r>
            <w:r w:rsidRPr="00041B3A">
              <w:rPr>
                <w:rFonts w:ascii="Times New Roman" w:hAnsi="Times New Roman" w:cs="Times New Roman"/>
              </w:rPr>
              <w:t xml:space="preserve"> is subject to no apparent external laws, regulations, contractual, or reporting requirements of outside entities</w:t>
            </w: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r>
      <w:tr w:rsidR="00B06EC7" w:rsidRPr="00682AA8"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21</w:t>
            </w:r>
          </w:p>
        </w:tc>
        <w:tc>
          <w:tcPr>
            <w:tcW w:w="6480" w:type="dxa"/>
          </w:tcPr>
          <w:p w:rsidR="00B06EC7" w:rsidRPr="00041B3A" w:rsidRDefault="00B06EC7" w:rsidP="009635E6">
            <w:pPr>
              <w:rPr>
                <w:rFonts w:ascii="Times New Roman" w:hAnsi="Times New Roman" w:cs="Times New Roman"/>
              </w:rPr>
            </w:pPr>
            <w:r w:rsidRPr="00980BA1">
              <w:rPr>
                <w:rFonts w:ascii="Times New Roman" w:hAnsi="Times New Roman" w:cs="Times New Roman"/>
              </w:rPr>
              <w:t>Management</w:t>
            </w:r>
            <w:r>
              <w:rPr>
                <w:rFonts w:ascii="Times New Roman" w:hAnsi="Times New Roman" w:cs="Times New Roman"/>
              </w:rPr>
              <w:t xml:space="preserve"> or owner</w:t>
            </w:r>
            <w:r w:rsidRPr="00980BA1">
              <w:rPr>
                <w:rFonts w:ascii="Times New Roman" w:hAnsi="Times New Roman" w:cs="Times New Roman"/>
              </w:rPr>
              <w:t xml:space="preserve"> has procedures in place for monitoring and evaluating the results of internal controls to determine whether controls are operating effectively as intended</w:t>
            </w: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r>
      <w:tr w:rsidR="00B06EC7" w:rsidRPr="00682AA8"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22</w:t>
            </w:r>
          </w:p>
        </w:tc>
        <w:tc>
          <w:tcPr>
            <w:tcW w:w="6480" w:type="dxa"/>
          </w:tcPr>
          <w:p w:rsidR="00B06EC7" w:rsidRPr="00980BA1" w:rsidRDefault="00B06EC7" w:rsidP="009635E6">
            <w:pPr>
              <w:rPr>
                <w:rFonts w:ascii="Times New Roman" w:hAnsi="Times New Roman" w:cs="Times New Roman"/>
              </w:rPr>
            </w:pPr>
            <w:r w:rsidRPr="00BC4F7C">
              <w:rPr>
                <w:rFonts w:ascii="Times New Roman" w:hAnsi="Times New Roman" w:cs="Times New Roman"/>
              </w:rPr>
              <w:t>There is a history of audit findings and/or informal internal control comments that indicate a higher level of risk</w:t>
            </w: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c>
          <w:tcPr>
            <w:tcW w:w="540" w:type="dxa"/>
          </w:tcPr>
          <w:p w:rsidR="00B06EC7" w:rsidRPr="00682AA8" w:rsidRDefault="00B06EC7" w:rsidP="009635E6">
            <w:pPr>
              <w:rPr>
                <w:rFonts w:ascii="Times New Roman" w:hAnsi="Times New Roman" w:cs="Times New Roman"/>
              </w:rPr>
            </w:pPr>
          </w:p>
        </w:tc>
      </w:tr>
    </w:tbl>
    <w:p w:rsidR="00B06EC7" w:rsidRDefault="00B06EC7" w:rsidP="00B06EC7">
      <w:pPr>
        <w:spacing w:line="360" w:lineRule="auto"/>
        <w:rPr>
          <w:rFonts w:ascii="Times New Roman" w:hAnsi="Times New Roman" w:cs="Times New Roman"/>
        </w:rPr>
      </w:pPr>
    </w:p>
    <w:p w:rsidR="00B06EC7" w:rsidRDefault="00B06EC7" w:rsidP="00B06EC7">
      <w:pPr>
        <w:spacing w:line="360" w:lineRule="auto"/>
        <w:rPr>
          <w:rFonts w:ascii="Times New Roman" w:hAnsi="Times New Roman" w:cs="Times New Roman"/>
          <w:b/>
          <w:bCs/>
        </w:rPr>
      </w:pPr>
      <w:r w:rsidRPr="000F758C">
        <w:rPr>
          <w:rFonts w:ascii="Times New Roman" w:hAnsi="Times New Roman" w:cs="Times New Roman"/>
          <w:b/>
          <w:bCs/>
        </w:rPr>
        <w:t>SECTION B</w:t>
      </w:r>
      <w:r>
        <w:rPr>
          <w:rFonts w:ascii="Times New Roman" w:hAnsi="Times New Roman" w:cs="Times New Roman"/>
          <w:b/>
          <w:bCs/>
        </w:rPr>
        <w:t>: FINANCIAL ACCOUNTABILITY</w:t>
      </w:r>
    </w:p>
    <w:tbl>
      <w:tblPr>
        <w:tblStyle w:val="TableGrid"/>
        <w:tblW w:w="9720" w:type="dxa"/>
        <w:tblInd w:w="-455" w:type="dxa"/>
        <w:tblLook w:val="04A0" w:firstRow="1" w:lastRow="0" w:firstColumn="1" w:lastColumn="0" w:noHBand="0" w:noVBand="1"/>
      </w:tblPr>
      <w:tblGrid>
        <w:gridCol w:w="540"/>
        <w:gridCol w:w="6480"/>
        <w:gridCol w:w="540"/>
        <w:gridCol w:w="540"/>
        <w:gridCol w:w="540"/>
        <w:gridCol w:w="540"/>
        <w:gridCol w:w="540"/>
      </w:tblGrid>
      <w:tr w:rsidR="00B06EC7" w:rsidTr="009635E6">
        <w:tc>
          <w:tcPr>
            <w:tcW w:w="540" w:type="dxa"/>
          </w:tcPr>
          <w:p w:rsidR="00B06EC7" w:rsidRDefault="00B06EC7" w:rsidP="009635E6">
            <w:pPr>
              <w:spacing w:line="360" w:lineRule="auto"/>
              <w:rPr>
                <w:rFonts w:ascii="Times New Roman" w:hAnsi="Times New Roman" w:cs="Times New Roman"/>
              </w:rPr>
            </w:pPr>
          </w:p>
        </w:tc>
        <w:tc>
          <w:tcPr>
            <w:tcW w:w="6480" w:type="dxa"/>
          </w:tcPr>
          <w:p w:rsidR="00B06EC7" w:rsidRDefault="00B06EC7" w:rsidP="009635E6">
            <w:pPr>
              <w:spacing w:line="360" w:lineRule="auto"/>
              <w:rPr>
                <w:rFonts w:ascii="Times New Roman" w:hAnsi="Times New Roman" w:cs="Times New Roman"/>
              </w:rPr>
            </w:pPr>
          </w:p>
        </w:tc>
        <w:tc>
          <w:tcPr>
            <w:tcW w:w="540" w:type="dxa"/>
          </w:tcPr>
          <w:p w:rsidR="00B06EC7" w:rsidRPr="000F758C" w:rsidRDefault="00B06EC7" w:rsidP="009635E6">
            <w:pPr>
              <w:spacing w:line="360" w:lineRule="auto"/>
              <w:rPr>
                <w:rFonts w:ascii="Times New Roman" w:hAnsi="Times New Roman" w:cs="Times New Roman"/>
                <w:b/>
                <w:bCs/>
              </w:rPr>
            </w:pPr>
            <w:r>
              <w:rPr>
                <w:rFonts w:ascii="Times New Roman" w:hAnsi="Times New Roman" w:cs="Times New Roman"/>
                <w:b/>
                <w:bCs/>
              </w:rPr>
              <w:t>1</w:t>
            </w:r>
          </w:p>
        </w:tc>
        <w:tc>
          <w:tcPr>
            <w:tcW w:w="540" w:type="dxa"/>
          </w:tcPr>
          <w:p w:rsidR="00B06EC7" w:rsidRPr="000F758C" w:rsidRDefault="00B06EC7" w:rsidP="009635E6">
            <w:pPr>
              <w:spacing w:line="360" w:lineRule="auto"/>
              <w:rPr>
                <w:rFonts w:ascii="Times New Roman" w:hAnsi="Times New Roman" w:cs="Times New Roman"/>
                <w:b/>
                <w:bCs/>
              </w:rPr>
            </w:pPr>
            <w:r>
              <w:rPr>
                <w:rFonts w:ascii="Times New Roman" w:hAnsi="Times New Roman" w:cs="Times New Roman"/>
                <w:b/>
                <w:bCs/>
              </w:rPr>
              <w:t>2</w:t>
            </w:r>
          </w:p>
        </w:tc>
        <w:tc>
          <w:tcPr>
            <w:tcW w:w="540" w:type="dxa"/>
          </w:tcPr>
          <w:p w:rsidR="00B06EC7" w:rsidRPr="000F758C" w:rsidRDefault="00B06EC7" w:rsidP="009635E6">
            <w:pPr>
              <w:spacing w:line="360" w:lineRule="auto"/>
              <w:rPr>
                <w:rFonts w:ascii="Times New Roman" w:hAnsi="Times New Roman" w:cs="Times New Roman"/>
                <w:b/>
                <w:bCs/>
              </w:rPr>
            </w:pPr>
            <w:r>
              <w:rPr>
                <w:rFonts w:ascii="Times New Roman" w:hAnsi="Times New Roman" w:cs="Times New Roman"/>
                <w:b/>
                <w:bCs/>
              </w:rPr>
              <w:t>3</w:t>
            </w:r>
          </w:p>
        </w:tc>
        <w:tc>
          <w:tcPr>
            <w:tcW w:w="540" w:type="dxa"/>
          </w:tcPr>
          <w:p w:rsidR="00B06EC7" w:rsidRPr="000F758C" w:rsidRDefault="00B06EC7" w:rsidP="009635E6">
            <w:pPr>
              <w:spacing w:line="360" w:lineRule="auto"/>
              <w:rPr>
                <w:rFonts w:ascii="Times New Roman" w:hAnsi="Times New Roman" w:cs="Times New Roman"/>
                <w:b/>
                <w:bCs/>
              </w:rPr>
            </w:pPr>
            <w:r>
              <w:rPr>
                <w:rFonts w:ascii="Times New Roman" w:hAnsi="Times New Roman" w:cs="Times New Roman"/>
                <w:b/>
                <w:bCs/>
              </w:rPr>
              <w:t>4</w:t>
            </w:r>
          </w:p>
        </w:tc>
        <w:tc>
          <w:tcPr>
            <w:tcW w:w="540" w:type="dxa"/>
          </w:tcPr>
          <w:p w:rsidR="00B06EC7" w:rsidRPr="000F758C" w:rsidRDefault="00B06EC7" w:rsidP="009635E6">
            <w:pPr>
              <w:spacing w:line="360" w:lineRule="auto"/>
              <w:rPr>
                <w:rFonts w:ascii="Times New Roman" w:hAnsi="Times New Roman" w:cs="Times New Roman"/>
                <w:b/>
                <w:bCs/>
              </w:rPr>
            </w:pPr>
            <w:r>
              <w:rPr>
                <w:rFonts w:ascii="Times New Roman" w:hAnsi="Times New Roman" w:cs="Times New Roman"/>
                <w:b/>
                <w:bCs/>
              </w:rPr>
              <w:t>5</w:t>
            </w:r>
          </w:p>
        </w:tc>
      </w:tr>
      <w:tr w:rsidR="00B06EC7"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23</w:t>
            </w:r>
          </w:p>
        </w:tc>
        <w:tc>
          <w:tcPr>
            <w:tcW w:w="6480" w:type="dxa"/>
          </w:tcPr>
          <w:p w:rsidR="00B06EC7" w:rsidRPr="000F758C" w:rsidRDefault="00B06EC7" w:rsidP="009635E6">
            <w:pPr>
              <w:rPr>
                <w:rFonts w:ascii="Times New Roman" w:hAnsi="Times New Roman" w:cs="Times New Roman"/>
              </w:rPr>
            </w:pPr>
            <w:r>
              <w:rPr>
                <w:rFonts w:ascii="Times New Roman" w:hAnsi="Times New Roman" w:cs="Times New Roman"/>
              </w:rPr>
              <w:t>F</w:t>
            </w:r>
            <w:r w:rsidRPr="000F758C">
              <w:rPr>
                <w:rFonts w:ascii="Times New Roman" w:hAnsi="Times New Roman" w:cs="Times New Roman"/>
              </w:rPr>
              <w:t xml:space="preserve">inancial implications </w:t>
            </w:r>
            <w:r>
              <w:rPr>
                <w:rFonts w:ascii="Times New Roman" w:hAnsi="Times New Roman" w:cs="Times New Roman"/>
              </w:rPr>
              <w:t xml:space="preserve">are </w:t>
            </w:r>
            <w:r w:rsidRPr="000F758C">
              <w:rPr>
                <w:rFonts w:ascii="Times New Roman" w:hAnsi="Times New Roman" w:cs="Times New Roman"/>
              </w:rPr>
              <w:t>considered when choosing the best way of delivering services and products, or carrying out operations</w:t>
            </w:r>
            <w:r>
              <w:rPr>
                <w:rFonts w:ascii="Times New Roman" w:hAnsi="Times New Roman" w:cs="Times New Roman"/>
              </w:rPr>
              <w:t xml:space="preserve"> in the business</w:t>
            </w: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r>
      <w:tr w:rsidR="00B06EC7"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24</w:t>
            </w:r>
          </w:p>
        </w:tc>
        <w:tc>
          <w:tcPr>
            <w:tcW w:w="6480" w:type="dxa"/>
          </w:tcPr>
          <w:p w:rsidR="00B06EC7" w:rsidRPr="00107D95" w:rsidRDefault="00B06EC7" w:rsidP="009635E6">
            <w:pPr>
              <w:rPr>
                <w:rFonts w:ascii="Times New Roman" w:hAnsi="Times New Roman" w:cs="Times New Roman"/>
              </w:rPr>
            </w:pPr>
            <w:r w:rsidRPr="00107D95">
              <w:rPr>
                <w:rFonts w:ascii="Times New Roman" w:hAnsi="Times New Roman" w:cs="Times New Roman"/>
              </w:rPr>
              <w:t>I get advice from experts on the financial viability of proposals involving significant expenditures</w:t>
            </w: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r>
      <w:tr w:rsidR="00B06EC7"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25</w:t>
            </w:r>
          </w:p>
        </w:tc>
        <w:tc>
          <w:tcPr>
            <w:tcW w:w="6480" w:type="dxa"/>
          </w:tcPr>
          <w:p w:rsidR="00B06EC7" w:rsidRPr="00107D95" w:rsidRDefault="00B06EC7" w:rsidP="009635E6">
            <w:pPr>
              <w:rPr>
                <w:rFonts w:ascii="Times New Roman" w:hAnsi="Times New Roman" w:cs="Times New Roman"/>
              </w:rPr>
            </w:pPr>
            <w:r>
              <w:rPr>
                <w:rFonts w:ascii="Times New Roman" w:hAnsi="Times New Roman" w:cs="Times New Roman"/>
              </w:rPr>
              <w:t>M</w:t>
            </w:r>
            <w:r w:rsidRPr="00107D95">
              <w:rPr>
                <w:rFonts w:ascii="Times New Roman" w:hAnsi="Times New Roman" w:cs="Times New Roman"/>
              </w:rPr>
              <w:t>y plans and proposals improved as a result of financial review-analysis</w:t>
            </w: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r>
      <w:tr w:rsidR="00B06EC7"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26</w:t>
            </w:r>
          </w:p>
        </w:tc>
        <w:tc>
          <w:tcPr>
            <w:tcW w:w="648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M</w:t>
            </w:r>
            <w:r w:rsidRPr="00107D95">
              <w:rPr>
                <w:rFonts w:ascii="Times New Roman" w:hAnsi="Times New Roman" w:cs="Times New Roman"/>
              </w:rPr>
              <w:t>y spending decisions reflect good cash management practice</w:t>
            </w: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r>
      <w:tr w:rsidR="00B06EC7"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27</w:t>
            </w:r>
          </w:p>
        </w:tc>
        <w:tc>
          <w:tcPr>
            <w:tcW w:w="6480" w:type="dxa"/>
          </w:tcPr>
          <w:p w:rsidR="00B06EC7" w:rsidRDefault="00B06EC7" w:rsidP="009635E6">
            <w:pPr>
              <w:rPr>
                <w:rFonts w:ascii="Times New Roman" w:hAnsi="Times New Roman" w:cs="Times New Roman"/>
              </w:rPr>
            </w:pPr>
            <w:r w:rsidRPr="00107D95">
              <w:rPr>
                <w:rFonts w:ascii="Times New Roman" w:hAnsi="Times New Roman" w:cs="Times New Roman"/>
              </w:rPr>
              <w:t>I receive the right financial information, at the right time, and in the right format</w:t>
            </w: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r>
      <w:tr w:rsidR="00B06EC7"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28</w:t>
            </w:r>
          </w:p>
        </w:tc>
        <w:tc>
          <w:tcPr>
            <w:tcW w:w="6480" w:type="dxa"/>
          </w:tcPr>
          <w:p w:rsidR="00B06EC7" w:rsidRDefault="00B06EC7" w:rsidP="009635E6">
            <w:pPr>
              <w:rPr>
                <w:rFonts w:ascii="Times New Roman" w:hAnsi="Times New Roman" w:cs="Times New Roman"/>
              </w:rPr>
            </w:pPr>
            <w:r w:rsidRPr="00107D95">
              <w:rPr>
                <w:rFonts w:ascii="Times New Roman" w:hAnsi="Times New Roman" w:cs="Times New Roman"/>
              </w:rPr>
              <w:t>I am satisfied with the mechanisms used to deliver the financial information that I receive</w:t>
            </w: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r>
      <w:tr w:rsidR="00B06EC7"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29</w:t>
            </w:r>
          </w:p>
        </w:tc>
        <w:tc>
          <w:tcPr>
            <w:tcW w:w="6480" w:type="dxa"/>
          </w:tcPr>
          <w:p w:rsidR="00B06EC7" w:rsidRPr="00107D95" w:rsidRDefault="00B06EC7" w:rsidP="009635E6">
            <w:pPr>
              <w:rPr>
                <w:rFonts w:ascii="Times New Roman" w:hAnsi="Times New Roman" w:cs="Times New Roman"/>
              </w:rPr>
            </w:pPr>
            <w:r w:rsidRPr="00A7629B">
              <w:rPr>
                <w:rFonts w:ascii="Times New Roman" w:hAnsi="Times New Roman" w:cs="Times New Roman"/>
              </w:rPr>
              <w:t xml:space="preserve">I </w:t>
            </w:r>
            <w:r>
              <w:rPr>
                <w:rFonts w:ascii="Times New Roman" w:hAnsi="Times New Roman" w:cs="Times New Roman"/>
              </w:rPr>
              <w:t xml:space="preserve">can </w:t>
            </w:r>
            <w:r w:rsidRPr="00A7629B">
              <w:rPr>
                <w:rFonts w:ascii="Times New Roman" w:hAnsi="Times New Roman" w:cs="Times New Roman"/>
              </w:rPr>
              <w:t xml:space="preserve">share data from </w:t>
            </w:r>
            <w:r>
              <w:rPr>
                <w:rFonts w:ascii="Times New Roman" w:hAnsi="Times New Roman" w:cs="Times New Roman"/>
              </w:rPr>
              <w:t xml:space="preserve">the </w:t>
            </w:r>
            <w:r w:rsidRPr="00A7629B">
              <w:rPr>
                <w:rFonts w:ascii="Times New Roman" w:hAnsi="Times New Roman" w:cs="Times New Roman"/>
              </w:rPr>
              <w:t>financial systems with other systems electronically</w:t>
            </w: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r>
      <w:tr w:rsidR="00B06EC7"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30</w:t>
            </w:r>
          </w:p>
        </w:tc>
        <w:tc>
          <w:tcPr>
            <w:tcW w:w="6480" w:type="dxa"/>
          </w:tcPr>
          <w:p w:rsidR="00B06EC7" w:rsidRPr="00A7629B" w:rsidRDefault="00B06EC7" w:rsidP="009635E6">
            <w:pPr>
              <w:rPr>
                <w:rFonts w:ascii="Times New Roman" w:hAnsi="Times New Roman" w:cs="Times New Roman"/>
              </w:rPr>
            </w:pPr>
            <w:r w:rsidRPr="00A7629B">
              <w:rPr>
                <w:rFonts w:ascii="Times New Roman" w:hAnsi="Times New Roman" w:cs="Times New Roman"/>
              </w:rPr>
              <w:t xml:space="preserve">I </w:t>
            </w:r>
            <w:r>
              <w:rPr>
                <w:rFonts w:ascii="Times New Roman" w:hAnsi="Times New Roman" w:cs="Times New Roman"/>
              </w:rPr>
              <w:t>a</w:t>
            </w:r>
            <w:r w:rsidRPr="00A7629B">
              <w:rPr>
                <w:rFonts w:ascii="Times New Roman" w:hAnsi="Times New Roman" w:cs="Times New Roman"/>
              </w:rPr>
              <w:t>m satisfied with the quality of the financial management reports I am getting</w:t>
            </w: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r>
      <w:tr w:rsidR="00B06EC7"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31</w:t>
            </w:r>
          </w:p>
        </w:tc>
        <w:tc>
          <w:tcPr>
            <w:tcW w:w="6480" w:type="dxa"/>
          </w:tcPr>
          <w:p w:rsidR="00B06EC7" w:rsidRPr="00A7629B" w:rsidRDefault="00B06EC7" w:rsidP="009635E6">
            <w:pPr>
              <w:rPr>
                <w:rFonts w:ascii="Times New Roman" w:hAnsi="Times New Roman" w:cs="Times New Roman"/>
              </w:rPr>
            </w:pPr>
            <w:r w:rsidRPr="00A7629B">
              <w:rPr>
                <w:rFonts w:ascii="Times New Roman" w:hAnsi="Times New Roman" w:cs="Times New Roman"/>
              </w:rPr>
              <w:t xml:space="preserve">I have a good sense of the level of risk associated with the </w:t>
            </w:r>
            <w:r>
              <w:rPr>
                <w:rFonts w:ascii="Times New Roman" w:hAnsi="Times New Roman" w:cs="Times New Roman"/>
              </w:rPr>
              <w:t xml:space="preserve">financial </w:t>
            </w:r>
            <w:r w:rsidRPr="00A7629B">
              <w:rPr>
                <w:rFonts w:ascii="Times New Roman" w:hAnsi="Times New Roman" w:cs="Times New Roman"/>
              </w:rPr>
              <w:t>authorities delegated to me</w:t>
            </w: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r>
      <w:tr w:rsidR="00B06EC7"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32</w:t>
            </w:r>
          </w:p>
        </w:tc>
        <w:tc>
          <w:tcPr>
            <w:tcW w:w="6480" w:type="dxa"/>
          </w:tcPr>
          <w:p w:rsidR="00B06EC7" w:rsidRPr="00A7629B" w:rsidRDefault="00B06EC7" w:rsidP="009635E6">
            <w:pPr>
              <w:rPr>
                <w:rFonts w:ascii="Times New Roman" w:hAnsi="Times New Roman" w:cs="Times New Roman"/>
              </w:rPr>
            </w:pPr>
            <w:r>
              <w:rPr>
                <w:rFonts w:ascii="Times New Roman" w:hAnsi="Times New Roman" w:cs="Times New Roman"/>
              </w:rPr>
              <w:t xml:space="preserve">The </w:t>
            </w:r>
            <w:r w:rsidRPr="00A7629B">
              <w:rPr>
                <w:rFonts w:ascii="Times New Roman" w:hAnsi="Times New Roman" w:cs="Times New Roman"/>
              </w:rPr>
              <w:t xml:space="preserve">transactions for which I am responsible </w:t>
            </w:r>
            <w:r>
              <w:rPr>
                <w:rFonts w:ascii="Times New Roman" w:hAnsi="Times New Roman" w:cs="Times New Roman"/>
              </w:rPr>
              <w:t xml:space="preserve">are </w:t>
            </w:r>
            <w:r w:rsidRPr="00A7629B">
              <w:rPr>
                <w:rFonts w:ascii="Times New Roman" w:hAnsi="Times New Roman" w:cs="Times New Roman"/>
              </w:rPr>
              <w:t>properly authorized and coded</w:t>
            </w: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r>
      <w:tr w:rsidR="00B06EC7"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33</w:t>
            </w:r>
          </w:p>
        </w:tc>
        <w:tc>
          <w:tcPr>
            <w:tcW w:w="6480" w:type="dxa"/>
          </w:tcPr>
          <w:p w:rsidR="00B06EC7" w:rsidRDefault="00B06EC7" w:rsidP="009635E6">
            <w:pPr>
              <w:rPr>
                <w:rFonts w:ascii="Times New Roman" w:hAnsi="Times New Roman" w:cs="Times New Roman"/>
              </w:rPr>
            </w:pPr>
            <w:r w:rsidRPr="00A7629B">
              <w:rPr>
                <w:rFonts w:ascii="Times New Roman" w:hAnsi="Times New Roman" w:cs="Times New Roman"/>
              </w:rPr>
              <w:t>I understand my financial management responsibilities</w:t>
            </w: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r>
      <w:tr w:rsidR="00B06EC7"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34</w:t>
            </w:r>
          </w:p>
        </w:tc>
        <w:tc>
          <w:tcPr>
            <w:tcW w:w="6480" w:type="dxa"/>
          </w:tcPr>
          <w:p w:rsidR="00B06EC7" w:rsidRPr="00A7629B" w:rsidRDefault="00B06EC7" w:rsidP="009635E6">
            <w:pPr>
              <w:rPr>
                <w:rFonts w:ascii="Times New Roman" w:hAnsi="Times New Roman" w:cs="Times New Roman"/>
              </w:rPr>
            </w:pPr>
            <w:r>
              <w:rPr>
                <w:rFonts w:ascii="Times New Roman" w:hAnsi="Times New Roman" w:cs="Times New Roman"/>
              </w:rPr>
              <w:t>I am responsive to audits and reviews</w:t>
            </w: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r>
      <w:tr w:rsidR="00B06EC7" w:rsidTr="009635E6">
        <w:tc>
          <w:tcPr>
            <w:tcW w:w="540" w:type="dxa"/>
          </w:tcPr>
          <w:p w:rsidR="00B06EC7" w:rsidRDefault="00B06EC7" w:rsidP="009635E6">
            <w:pPr>
              <w:spacing w:line="360" w:lineRule="auto"/>
              <w:rPr>
                <w:rFonts w:ascii="Times New Roman" w:hAnsi="Times New Roman" w:cs="Times New Roman"/>
              </w:rPr>
            </w:pPr>
            <w:r>
              <w:rPr>
                <w:rFonts w:ascii="Times New Roman" w:hAnsi="Times New Roman" w:cs="Times New Roman"/>
              </w:rPr>
              <w:t>35</w:t>
            </w:r>
          </w:p>
        </w:tc>
        <w:tc>
          <w:tcPr>
            <w:tcW w:w="6480" w:type="dxa"/>
          </w:tcPr>
          <w:p w:rsidR="00B06EC7" w:rsidRDefault="00B06EC7" w:rsidP="009635E6">
            <w:pPr>
              <w:rPr>
                <w:rFonts w:ascii="Times New Roman" w:hAnsi="Times New Roman" w:cs="Times New Roman"/>
              </w:rPr>
            </w:pPr>
            <w:r>
              <w:rPr>
                <w:rFonts w:ascii="Times New Roman" w:hAnsi="Times New Roman" w:cs="Times New Roman"/>
              </w:rPr>
              <w:t>M</w:t>
            </w:r>
            <w:r w:rsidRPr="00A7629B">
              <w:rPr>
                <w:rFonts w:ascii="Times New Roman" w:hAnsi="Times New Roman" w:cs="Times New Roman"/>
              </w:rPr>
              <w:t>y staff and I have access to the training and tools that we need to make full use of the systems and services that support</w:t>
            </w:r>
            <w:r>
              <w:rPr>
                <w:rFonts w:ascii="Times New Roman" w:hAnsi="Times New Roman" w:cs="Times New Roman"/>
              </w:rPr>
              <w:t xml:space="preserve"> </w:t>
            </w:r>
            <w:r w:rsidRPr="00A7629B">
              <w:rPr>
                <w:rFonts w:ascii="Times New Roman" w:hAnsi="Times New Roman" w:cs="Times New Roman"/>
              </w:rPr>
              <w:t>financial management responsibilities</w:t>
            </w: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c>
          <w:tcPr>
            <w:tcW w:w="540" w:type="dxa"/>
          </w:tcPr>
          <w:p w:rsidR="00B06EC7" w:rsidRDefault="00B06EC7" w:rsidP="009635E6">
            <w:pPr>
              <w:spacing w:line="360" w:lineRule="auto"/>
              <w:rPr>
                <w:rFonts w:ascii="Times New Roman" w:hAnsi="Times New Roman" w:cs="Times New Roman"/>
                <w:b/>
                <w:bCs/>
              </w:rPr>
            </w:pPr>
          </w:p>
        </w:tc>
      </w:tr>
    </w:tbl>
    <w:p w:rsidR="00B06EC7" w:rsidRDefault="00B06EC7" w:rsidP="00B06EC7">
      <w:pPr>
        <w:spacing w:line="360" w:lineRule="auto"/>
        <w:rPr>
          <w:rFonts w:ascii="Times New Roman" w:hAnsi="Times New Roman" w:cs="Times New Roman"/>
        </w:rPr>
      </w:pPr>
    </w:p>
    <w:p w:rsidR="00B06EC7" w:rsidRDefault="00B06EC7" w:rsidP="00B06EC7">
      <w:pPr>
        <w:spacing w:line="360" w:lineRule="auto"/>
        <w:rPr>
          <w:rFonts w:ascii="Times New Roman" w:hAnsi="Times New Roman" w:cs="Times New Roman"/>
        </w:rPr>
      </w:pPr>
    </w:p>
    <w:p w:rsidR="00B06EC7" w:rsidRDefault="00B06EC7" w:rsidP="00B06EC7">
      <w:pPr>
        <w:spacing w:line="360" w:lineRule="auto"/>
        <w:rPr>
          <w:rFonts w:ascii="Times New Roman" w:hAnsi="Times New Roman" w:cs="Times New Roman"/>
        </w:rPr>
      </w:pPr>
    </w:p>
    <w:p w:rsidR="00B06EC7" w:rsidRDefault="00B06EC7" w:rsidP="00B06EC7">
      <w:pPr>
        <w:spacing w:line="360" w:lineRule="auto"/>
        <w:rPr>
          <w:rFonts w:ascii="Times New Roman" w:hAnsi="Times New Roman" w:cs="Times New Roman"/>
        </w:rPr>
      </w:pPr>
    </w:p>
    <w:p w:rsidR="00B06EC7" w:rsidRDefault="00B06EC7" w:rsidP="00B06EC7">
      <w:pPr>
        <w:spacing w:line="360" w:lineRule="auto"/>
        <w:rPr>
          <w:rFonts w:ascii="Times New Roman" w:hAnsi="Times New Roman" w:cs="Times New Roman"/>
        </w:rPr>
      </w:pPr>
    </w:p>
    <w:p w:rsidR="00B06EC7" w:rsidRDefault="00B06EC7" w:rsidP="00B06EC7">
      <w:pPr>
        <w:pStyle w:val="Heading1"/>
      </w:pPr>
      <w:bookmarkStart w:id="61" w:name="_Toc51788883"/>
      <w:r>
        <w:lastRenderedPageBreak/>
        <w:t>Appendix 2: Research letter</w:t>
      </w:r>
      <w:bookmarkEnd w:id="61"/>
    </w:p>
    <w:p w:rsidR="00B06EC7" w:rsidRDefault="00B06EC7" w:rsidP="00243605">
      <w:pPr>
        <w:rPr>
          <w:rFonts w:ascii="Times New Roman" w:hAnsi="Times New Roman" w:cs="Times New Roman"/>
          <w:sz w:val="24"/>
          <w:szCs w:val="24"/>
        </w:rPr>
      </w:pPr>
      <w:r>
        <w:rPr>
          <w:noProof/>
        </w:rPr>
        <w:drawing>
          <wp:inline distT="0" distB="0" distL="0" distR="0">
            <wp:extent cx="5591175" cy="7905750"/>
            <wp:effectExtent l="1905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5591175" cy="7905750"/>
                    </a:xfrm>
                    <a:prstGeom prst="rect">
                      <a:avLst/>
                    </a:prstGeom>
                    <a:noFill/>
                    <a:ln w="9525">
                      <a:noFill/>
                      <a:miter lim="800000"/>
                      <a:headEnd/>
                      <a:tailEnd/>
                    </a:ln>
                  </pic:spPr>
                </pic:pic>
              </a:graphicData>
            </a:graphic>
          </wp:inline>
        </w:drawing>
      </w:r>
    </w:p>
    <w:sectPr w:rsidR="00B06EC7" w:rsidSect="00BA60E8">
      <w:type w:val="continuous"/>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55AA" w:rsidRDefault="00E155AA" w:rsidP="00691A02">
      <w:pPr>
        <w:spacing w:after="0" w:line="240" w:lineRule="auto"/>
      </w:pPr>
      <w:r>
        <w:separator/>
      </w:r>
    </w:p>
  </w:endnote>
  <w:endnote w:type="continuationSeparator" w:id="0">
    <w:p w:rsidR="00E155AA" w:rsidRDefault="00E155AA" w:rsidP="00691A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80111454"/>
      <w:docPartObj>
        <w:docPartGallery w:val="Page Numbers (Bottom of Page)"/>
        <w:docPartUnique/>
      </w:docPartObj>
    </w:sdtPr>
    <w:sdtEndPr>
      <w:rPr>
        <w:noProof/>
      </w:rPr>
    </w:sdtEndPr>
    <w:sdtContent>
      <w:p w:rsidR="00AE008F" w:rsidRDefault="00CF03FB">
        <w:pPr>
          <w:pStyle w:val="Footer"/>
          <w:jc w:val="center"/>
        </w:pPr>
        <w:r>
          <w:fldChar w:fldCharType="begin"/>
        </w:r>
        <w:r w:rsidR="00AE008F">
          <w:instrText xml:space="preserve"> PAGE   \* MERGEFORMAT </w:instrText>
        </w:r>
        <w:r>
          <w:fldChar w:fldCharType="separate"/>
        </w:r>
        <w:r w:rsidR="006B5B1C">
          <w:rPr>
            <w:noProof/>
          </w:rPr>
          <w:t>36</w:t>
        </w:r>
        <w:r>
          <w:rPr>
            <w:noProof/>
          </w:rPr>
          <w:fldChar w:fldCharType="end"/>
        </w:r>
      </w:p>
    </w:sdtContent>
  </w:sdt>
  <w:p w:rsidR="006B6F2B" w:rsidRDefault="006B6F2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55AA" w:rsidRDefault="00E155AA" w:rsidP="00691A02">
      <w:pPr>
        <w:spacing w:after="0" w:line="240" w:lineRule="auto"/>
      </w:pPr>
      <w:r>
        <w:separator/>
      </w:r>
    </w:p>
  </w:footnote>
  <w:footnote w:type="continuationSeparator" w:id="0">
    <w:p w:rsidR="00E155AA" w:rsidRDefault="00E155AA" w:rsidP="00691A0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FAC0573"/>
    <w:multiLevelType w:val="hybridMultilevel"/>
    <w:tmpl w:val="32D0DE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0064E64"/>
    <w:multiLevelType w:val="hybridMultilevel"/>
    <w:tmpl w:val="1542C5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544477E"/>
    <w:multiLevelType w:val="hybridMultilevel"/>
    <w:tmpl w:val="794029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70B6BC2"/>
    <w:multiLevelType w:val="hybridMultilevel"/>
    <w:tmpl w:val="F72614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C7C1918"/>
    <w:multiLevelType w:val="hybridMultilevel"/>
    <w:tmpl w:val="60F299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D0A4E29"/>
    <w:multiLevelType w:val="hybridMultilevel"/>
    <w:tmpl w:val="4E1E6B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
  </w:num>
  <w:num w:numId="3">
    <w:abstractNumId w:val="4"/>
  </w:num>
  <w:num w:numId="4">
    <w:abstractNumId w:val="0"/>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4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5ED0"/>
    <w:rsid w:val="000026B3"/>
    <w:rsid w:val="00002D4F"/>
    <w:rsid w:val="0000371F"/>
    <w:rsid w:val="00011C32"/>
    <w:rsid w:val="00012050"/>
    <w:rsid w:val="0003376E"/>
    <w:rsid w:val="000338DB"/>
    <w:rsid w:val="00044E3C"/>
    <w:rsid w:val="00045563"/>
    <w:rsid w:val="0006738D"/>
    <w:rsid w:val="000773A8"/>
    <w:rsid w:val="00086126"/>
    <w:rsid w:val="000917BF"/>
    <w:rsid w:val="00094C2F"/>
    <w:rsid w:val="000A20FD"/>
    <w:rsid w:val="000D1D8D"/>
    <w:rsid w:val="000E4AAB"/>
    <w:rsid w:val="000E75C6"/>
    <w:rsid w:val="000F3C70"/>
    <w:rsid w:val="00102CC8"/>
    <w:rsid w:val="0010790A"/>
    <w:rsid w:val="001223EE"/>
    <w:rsid w:val="00125885"/>
    <w:rsid w:val="00137C74"/>
    <w:rsid w:val="0014139F"/>
    <w:rsid w:val="00143182"/>
    <w:rsid w:val="00153DB0"/>
    <w:rsid w:val="00163AD8"/>
    <w:rsid w:val="0017537C"/>
    <w:rsid w:val="00176F4E"/>
    <w:rsid w:val="00184545"/>
    <w:rsid w:val="00191A13"/>
    <w:rsid w:val="001C20F7"/>
    <w:rsid w:val="001C3D82"/>
    <w:rsid w:val="001C4FCC"/>
    <w:rsid w:val="001C6643"/>
    <w:rsid w:val="001D1B5E"/>
    <w:rsid w:val="001D3238"/>
    <w:rsid w:val="001F61D9"/>
    <w:rsid w:val="002000BC"/>
    <w:rsid w:val="002045B9"/>
    <w:rsid w:val="0021594D"/>
    <w:rsid w:val="002258CC"/>
    <w:rsid w:val="00225AFE"/>
    <w:rsid w:val="00243605"/>
    <w:rsid w:val="00243BC6"/>
    <w:rsid w:val="00247D46"/>
    <w:rsid w:val="0025503E"/>
    <w:rsid w:val="0025776A"/>
    <w:rsid w:val="00257D0A"/>
    <w:rsid w:val="0026460D"/>
    <w:rsid w:val="00267981"/>
    <w:rsid w:val="00282815"/>
    <w:rsid w:val="00294812"/>
    <w:rsid w:val="00297D99"/>
    <w:rsid w:val="002A242A"/>
    <w:rsid w:val="002A2BD5"/>
    <w:rsid w:val="002A54E2"/>
    <w:rsid w:val="002A7F18"/>
    <w:rsid w:val="002C75B7"/>
    <w:rsid w:val="002D14C2"/>
    <w:rsid w:val="002D1855"/>
    <w:rsid w:val="002D73E3"/>
    <w:rsid w:val="002F6B94"/>
    <w:rsid w:val="002F7D40"/>
    <w:rsid w:val="00313AC8"/>
    <w:rsid w:val="00314078"/>
    <w:rsid w:val="00325ED0"/>
    <w:rsid w:val="00340FAF"/>
    <w:rsid w:val="00377648"/>
    <w:rsid w:val="003805F0"/>
    <w:rsid w:val="003809F9"/>
    <w:rsid w:val="00397AE3"/>
    <w:rsid w:val="003A1EFF"/>
    <w:rsid w:val="003D7A9B"/>
    <w:rsid w:val="003E17AC"/>
    <w:rsid w:val="003E514C"/>
    <w:rsid w:val="003E5EA8"/>
    <w:rsid w:val="003E66B3"/>
    <w:rsid w:val="004214EE"/>
    <w:rsid w:val="004267BC"/>
    <w:rsid w:val="00427306"/>
    <w:rsid w:val="00442F65"/>
    <w:rsid w:val="004621FA"/>
    <w:rsid w:val="0046644E"/>
    <w:rsid w:val="00466D0E"/>
    <w:rsid w:val="004675E4"/>
    <w:rsid w:val="00480D7F"/>
    <w:rsid w:val="0048478A"/>
    <w:rsid w:val="004920F7"/>
    <w:rsid w:val="004A2A07"/>
    <w:rsid w:val="004A5418"/>
    <w:rsid w:val="004A633E"/>
    <w:rsid w:val="004A70D1"/>
    <w:rsid w:val="004B60B1"/>
    <w:rsid w:val="004D2C03"/>
    <w:rsid w:val="004F53C7"/>
    <w:rsid w:val="0050011F"/>
    <w:rsid w:val="00502F78"/>
    <w:rsid w:val="00517C04"/>
    <w:rsid w:val="00522095"/>
    <w:rsid w:val="0052413F"/>
    <w:rsid w:val="0052619B"/>
    <w:rsid w:val="00585698"/>
    <w:rsid w:val="00586200"/>
    <w:rsid w:val="005910F9"/>
    <w:rsid w:val="00591AFE"/>
    <w:rsid w:val="005922DB"/>
    <w:rsid w:val="0059373B"/>
    <w:rsid w:val="005978B5"/>
    <w:rsid w:val="005B4FB1"/>
    <w:rsid w:val="005C4505"/>
    <w:rsid w:val="005C65B0"/>
    <w:rsid w:val="005D218A"/>
    <w:rsid w:val="005E1837"/>
    <w:rsid w:val="005E40E8"/>
    <w:rsid w:val="00605CF4"/>
    <w:rsid w:val="006259CB"/>
    <w:rsid w:val="00633D2A"/>
    <w:rsid w:val="006473D2"/>
    <w:rsid w:val="0065755C"/>
    <w:rsid w:val="00672541"/>
    <w:rsid w:val="00684AB5"/>
    <w:rsid w:val="00691A02"/>
    <w:rsid w:val="006933F8"/>
    <w:rsid w:val="0069451C"/>
    <w:rsid w:val="006A104A"/>
    <w:rsid w:val="006A4378"/>
    <w:rsid w:val="006A5352"/>
    <w:rsid w:val="006A6E2D"/>
    <w:rsid w:val="006B102B"/>
    <w:rsid w:val="006B1D75"/>
    <w:rsid w:val="006B5B1C"/>
    <w:rsid w:val="006B6F2B"/>
    <w:rsid w:val="006D64EE"/>
    <w:rsid w:val="006E7600"/>
    <w:rsid w:val="006F03BC"/>
    <w:rsid w:val="006F1C7D"/>
    <w:rsid w:val="006F2757"/>
    <w:rsid w:val="006F794A"/>
    <w:rsid w:val="00711715"/>
    <w:rsid w:val="00712FCC"/>
    <w:rsid w:val="00713432"/>
    <w:rsid w:val="00744129"/>
    <w:rsid w:val="007526DF"/>
    <w:rsid w:val="00764072"/>
    <w:rsid w:val="00777A4C"/>
    <w:rsid w:val="00791C4B"/>
    <w:rsid w:val="007A08D7"/>
    <w:rsid w:val="007A6E53"/>
    <w:rsid w:val="007B797A"/>
    <w:rsid w:val="007C1507"/>
    <w:rsid w:val="007C297D"/>
    <w:rsid w:val="007C46D1"/>
    <w:rsid w:val="007C6CD5"/>
    <w:rsid w:val="007D5BE8"/>
    <w:rsid w:val="007E2874"/>
    <w:rsid w:val="007E3A47"/>
    <w:rsid w:val="007F1550"/>
    <w:rsid w:val="007F1EF2"/>
    <w:rsid w:val="007F2D75"/>
    <w:rsid w:val="007F659C"/>
    <w:rsid w:val="00807FC9"/>
    <w:rsid w:val="00817766"/>
    <w:rsid w:val="00830FF8"/>
    <w:rsid w:val="00841EA3"/>
    <w:rsid w:val="008433CF"/>
    <w:rsid w:val="0087429E"/>
    <w:rsid w:val="00883DB6"/>
    <w:rsid w:val="008859D0"/>
    <w:rsid w:val="00890DCA"/>
    <w:rsid w:val="008953BF"/>
    <w:rsid w:val="00895A9E"/>
    <w:rsid w:val="008B3294"/>
    <w:rsid w:val="008B74AF"/>
    <w:rsid w:val="008C4F28"/>
    <w:rsid w:val="008C6EC1"/>
    <w:rsid w:val="008D24A1"/>
    <w:rsid w:val="008D6C39"/>
    <w:rsid w:val="008E0815"/>
    <w:rsid w:val="008E5DB3"/>
    <w:rsid w:val="008E620B"/>
    <w:rsid w:val="0091254D"/>
    <w:rsid w:val="00915B7B"/>
    <w:rsid w:val="00922646"/>
    <w:rsid w:val="009464BA"/>
    <w:rsid w:val="00952CD4"/>
    <w:rsid w:val="0095734A"/>
    <w:rsid w:val="009764F5"/>
    <w:rsid w:val="0098197E"/>
    <w:rsid w:val="0098661D"/>
    <w:rsid w:val="009A29ED"/>
    <w:rsid w:val="009D26C1"/>
    <w:rsid w:val="009D311A"/>
    <w:rsid w:val="009D612E"/>
    <w:rsid w:val="009E4D14"/>
    <w:rsid w:val="009F195F"/>
    <w:rsid w:val="00A0253B"/>
    <w:rsid w:val="00A03DCC"/>
    <w:rsid w:val="00A1368E"/>
    <w:rsid w:val="00A15823"/>
    <w:rsid w:val="00A30163"/>
    <w:rsid w:val="00A30B40"/>
    <w:rsid w:val="00A352B7"/>
    <w:rsid w:val="00A352E4"/>
    <w:rsid w:val="00A42948"/>
    <w:rsid w:val="00A52818"/>
    <w:rsid w:val="00A5696C"/>
    <w:rsid w:val="00A76500"/>
    <w:rsid w:val="00AA24C6"/>
    <w:rsid w:val="00AB13C0"/>
    <w:rsid w:val="00AB3AEC"/>
    <w:rsid w:val="00AD585A"/>
    <w:rsid w:val="00AD7EE6"/>
    <w:rsid w:val="00AE008F"/>
    <w:rsid w:val="00AF0001"/>
    <w:rsid w:val="00B06EC7"/>
    <w:rsid w:val="00B27E6B"/>
    <w:rsid w:val="00B36F27"/>
    <w:rsid w:val="00B43A46"/>
    <w:rsid w:val="00B66A32"/>
    <w:rsid w:val="00B7021B"/>
    <w:rsid w:val="00B711E2"/>
    <w:rsid w:val="00B92914"/>
    <w:rsid w:val="00B977D5"/>
    <w:rsid w:val="00BA4321"/>
    <w:rsid w:val="00BA60E8"/>
    <w:rsid w:val="00BB3E2C"/>
    <w:rsid w:val="00BB7A3A"/>
    <w:rsid w:val="00BC7BAB"/>
    <w:rsid w:val="00BD1449"/>
    <w:rsid w:val="00BE1349"/>
    <w:rsid w:val="00BF74E7"/>
    <w:rsid w:val="00C05BCA"/>
    <w:rsid w:val="00C165D2"/>
    <w:rsid w:val="00C22957"/>
    <w:rsid w:val="00C31ABD"/>
    <w:rsid w:val="00C53456"/>
    <w:rsid w:val="00C624BD"/>
    <w:rsid w:val="00C667A4"/>
    <w:rsid w:val="00C770AB"/>
    <w:rsid w:val="00CA46B5"/>
    <w:rsid w:val="00CB5593"/>
    <w:rsid w:val="00CE2F83"/>
    <w:rsid w:val="00CE62A0"/>
    <w:rsid w:val="00CF03FB"/>
    <w:rsid w:val="00CF442D"/>
    <w:rsid w:val="00CF70D5"/>
    <w:rsid w:val="00D006F9"/>
    <w:rsid w:val="00D2721E"/>
    <w:rsid w:val="00D34DAA"/>
    <w:rsid w:val="00D35B88"/>
    <w:rsid w:val="00D36CE4"/>
    <w:rsid w:val="00D4261A"/>
    <w:rsid w:val="00D454DB"/>
    <w:rsid w:val="00D47D79"/>
    <w:rsid w:val="00D53682"/>
    <w:rsid w:val="00D56F42"/>
    <w:rsid w:val="00D57723"/>
    <w:rsid w:val="00D64C49"/>
    <w:rsid w:val="00D667D9"/>
    <w:rsid w:val="00D7293E"/>
    <w:rsid w:val="00D94D47"/>
    <w:rsid w:val="00DA3081"/>
    <w:rsid w:val="00DA5C6A"/>
    <w:rsid w:val="00DA61DD"/>
    <w:rsid w:val="00DC1B08"/>
    <w:rsid w:val="00DD601F"/>
    <w:rsid w:val="00DE3260"/>
    <w:rsid w:val="00DF2D9B"/>
    <w:rsid w:val="00E13255"/>
    <w:rsid w:val="00E155AA"/>
    <w:rsid w:val="00E2583B"/>
    <w:rsid w:val="00E40529"/>
    <w:rsid w:val="00E47B4B"/>
    <w:rsid w:val="00E600DB"/>
    <w:rsid w:val="00E64312"/>
    <w:rsid w:val="00E75FD4"/>
    <w:rsid w:val="00E95EF6"/>
    <w:rsid w:val="00E9714C"/>
    <w:rsid w:val="00E979C0"/>
    <w:rsid w:val="00EA64A4"/>
    <w:rsid w:val="00EB5575"/>
    <w:rsid w:val="00EC432B"/>
    <w:rsid w:val="00EE3B7E"/>
    <w:rsid w:val="00EE62AE"/>
    <w:rsid w:val="00EF0F8A"/>
    <w:rsid w:val="00EF2D10"/>
    <w:rsid w:val="00EF5317"/>
    <w:rsid w:val="00F236B1"/>
    <w:rsid w:val="00F419C4"/>
    <w:rsid w:val="00F535AD"/>
    <w:rsid w:val="00F548C0"/>
    <w:rsid w:val="00F65DBF"/>
    <w:rsid w:val="00F70B2E"/>
    <w:rsid w:val="00F70CFA"/>
    <w:rsid w:val="00F73CC3"/>
    <w:rsid w:val="00F80EFD"/>
    <w:rsid w:val="00F8204A"/>
    <w:rsid w:val="00F93AF9"/>
    <w:rsid w:val="00FA60D9"/>
    <w:rsid w:val="00FC2A91"/>
    <w:rsid w:val="00FC3C4B"/>
    <w:rsid w:val="00FD48D0"/>
    <w:rsid w:val="00FD58A3"/>
    <w:rsid w:val="00FE1248"/>
    <w:rsid w:val="00FE2212"/>
    <w:rsid w:val="00FE58CA"/>
    <w:rsid w:val="00FF6BDA"/>
    <w:rsid w:val="00FF7AB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3E5E18F-CFF2-452E-BE83-CB0FBAE5AE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03FB"/>
  </w:style>
  <w:style w:type="paragraph" w:styleId="Heading1">
    <w:name w:val="heading 1"/>
    <w:basedOn w:val="Normal"/>
    <w:next w:val="Normal"/>
    <w:link w:val="Heading1Char"/>
    <w:uiPriority w:val="9"/>
    <w:qFormat/>
    <w:rsid w:val="006B1D75"/>
    <w:pPr>
      <w:keepNext/>
      <w:keepLines/>
      <w:spacing w:before="240" w:after="0"/>
      <w:outlineLvl w:val="0"/>
    </w:pPr>
    <w:rPr>
      <w:rFonts w:asciiTheme="majorHAnsi" w:eastAsiaTheme="majorEastAsia" w:hAnsiTheme="majorHAnsi" w:cstheme="majorBidi"/>
      <w:color w:val="2F5496" w:themeColor="accent1" w:themeShade="BF"/>
      <w:kern w:val="0"/>
      <w:sz w:val="32"/>
      <w:szCs w:val="32"/>
    </w:rPr>
  </w:style>
  <w:style w:type="paragraph" w:styleId="Heading2">
    <w:name w:val="heading 2"/>
    <w:basedOn w:val="Normal"/>
    <w:next w:val="Normal"/>
    <w:link w:val="Heading2Char"/>
    <w:uiPriority w:val="9"/>
    <w:semiHidden/>
    <w:unhideWhenUsed/>
    <w:qFormat/>
    <w:rsid w:val="00C624B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0011F"/>
    <w:pPr>
      <w:ind w:left="720"/>
      <w:contextualSpacing/>
    </w:pPr>
  </w:style>
  <w:style w:type="paragraph" w:styleId="Header">
    <w:name w:val="header"/>
    <w:basedOn w:val="Normal"/>
    <w:link w:val="HeaderChar"/>
    <w:uiPriority w:val="99"/>
    <w:unhideWhenUsed/>
    <w:rsid w:val="00691A02"/>
    <w:pPr>
      <w:tabs>
        <w:tab w:val="center" w:pos="4680"/>
        <w:tab w:val="right" w:pos="9360"/>
      </w:tabs>
      <w:spacing w:after="0" w:line="240" w:lineRule="auto"/>
    </w:pPr>
  </w:style>
  <w:style w:type="character" w:customStyle="1" w:styleId="HeaderChar">
    <w:name w:val="Header Char"/>
    <w:basedOn w:val="DefaultParagraphFont"/>
    <w:link w:val="Header"/>
    <w:uiPriority w:val="99"/>
    <w:rsid w:val="00691A02"/>
  </w:style>
  <w:style w:type="paragraph" w:styleId="Footer">
    <w:name w:val="footer"/>
    <w:basedOn w:val="Normal"/>
    <w:link w:val="FooterChar"/>
    <w:uiPriority w:val="99"/>
    <w:unhideWhenUsed/>
    <w:rsid w:val="00691A02"/>
    <w:pPr>
      <w:tabs>
        <w:tab w:val="center" w:pos="4680"/>
        <w:tab w:val="right" w:pos="9360"/>
      </w:tabs>
      <w:spacing w:after="0" w:line="240" w:lineRule="auto"/>
    </w:pPr>
  </w:style>
  <w:style w:type="character" w:customStyle="1" w:styleId="FooterChar">
    <w:name w:val="Footer Char"/>
    <w:basedOn w:val="DefaultParagraphFont"/>
    <w:link w:val="Footer"/>
    <w:uiPriority w:val="99"/>
    <w:rsid w:val="00691A02"/>
  </w:style>
  <w:style w:type="paragraph" w:styleId="NormalWeb">
    <w:name w:val="Normal (Web)"/>
    <w:basedOn w:val="Normal"/>
    <w:uiPriority w:val="99"/>
    <w:semiHidden/>
    <w:unhideWhenUsed/>
    <w:rsid w:val="00B43A46"/>
    <w:pPr>
      <w:spacing w:before="100" w:beforeAutospacing="1" w:after="100" w:afterAutospacing="1" w:line="240" w:lineRule="auto"/>
    </w:pPr>
    <w:rPr>
      <w:rFonts w:ascii="Times New Roman" w:eastAsia="Times New Roman" w:hAnsi="Times New Roman" w:cs="Times New Roman"/>
      <w:kern w:val="0"/>
      <w:sz w:val="24"/>
      <w:szCs w:val="24"/>
    </w:rPr>
  </w:style>
  <w:style w:type="character" w:styleId="Hyperlink">
    <w:name w:val="Hyperlink"/>
    <w:basedOn w:val="DefaultParagraphFont"/>
    <w:uiPriority w:val="99"/>
    <w:unhideWhenUsed/>
    <w:rsid w:val="00466D0E"/>
    <w:rPr>
      <w:color w:val="0563C1" w:themeColor="hyperlink"/>
      <w:u w:val="single"/>
    </w:rPr>
  </w:style>
  <w:style w:type="character" w:customStyle="1" w:styleId="UnresolvedMention">
    <w:name w:val="Unresolved Mention"/>
    <w:basedOn w:val="DefaultParagraphFont"/>
    <w:uiPriority w:val="99"/>
    <w:semiHidden/>
    <w:unhideWhenUsed/>
    <w:rsid w:val="00466D0E"/>
    <w:rPr>
      <w:color w:val="605E5C"/>
      <w:shd w:val="clear" w:color="auto" w:fill="E1DFDD"/>
    </w:rPr>
  </w:style>
  <w:style w:type="character" w:customStyle="1" w:styleId="Heading1Char">
    <w:name w:val="Heading 1 Char"/>
    <w:basedOn w:val="DefaultParagraphFont"/>
    <w:link w:val="Heading1"/>
    <w:uiPriority w:val="9"/>
    <w:rsid w:val="006B1D75"/>
    <w:rPr>
      <w:rFonts w:asciiTheme="majorHAnsi" w:eastAsiaTheme="majorEastAsia" w:hAnsiTheme="majorHAnsi" w:cstheme="majorBidi"/>
      <w:color w:val="2F5496" w:themeColor="accent1" w:themeShade="BF"/>
      <w:kern w:val="0"/>
      <w:sz w:val="32"/>
      <w:szCs w:val="32"/>
    </w:rPr>
  </w:style>
  <w:style w:type="character" w:customStyle="1" w:styleId="Heading2Char">
    <w:name w:val="Heading 2 Char"/>
    <w:basedOn w:val="DefaultParagraphFont"/>
    <w:link w:val="Heading2"/>
    <w:uiPriority w:val="9"/>
    <w:semiHidden/>
    <w:rsid w:val="00C624BD"/>
    <w:rPr>
      <w:rFonts w:asciiTheme="majorHAnsi" w:eastAsiaTheme="majorEastAsia" w:hAnsiTheme="majorHAnsi" w:cstheme="majorBidi"/>
      <w:color w:val="2F5496" w:themeColor="accent1" w:themeShade="BF"/>
      <w:sz w:val="26"/>
      <w:szCs w:val="26"/>
    </w:rPr>
  </w:style>
  <w:style w:type="table" w:styleId="TableGrid">
    <w:name w:val="Table Grid"/>
    <w:basedOn w:val="TableNormal"/>
    <w:uiPriority w:val="59"/>
    <w:rsid w:val="00591A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830FF8"/>
    <w:pPr>
      <w:outlineLvl w:val="9"/>
    </w:pPr>
  </w:style>
  <w:style w:type="paragraph" w:styleId="TOC1">
    <w:name w:val="toc 1"/>
    <w:basedOn w:val="Normal"/>
    <w:next w:val="Normal"/>
    <w:autoRedefine/>
    <w:uiPriority w:val="39"/>
    <w:unhideWhenUsed/>
    <w:rsid w:val="00830FF8"/>
    <w:pPr>
      <w:spacing w:after="100"/>
    </w:pPr>
  </w:style>
  <w:style w:type="paragraph" w:styleId="BalloonText">
    <w:name w:val="Balloon Text"/>
    <w:basedOn w:val="Normal"/>
    <w:link w:val="BalloonTextChar"/>
    <w:uiPriority w:val="99"/>
    <w:semiHidden/>
    <w:unhideWhenUsed/>
    <w:rsid w:val="00BA60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A60E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993095">
      <w:bodyDiv w:val="1"/>
      <w:marLeft w:val="0"/>
      <w:marRight w:val="0"/>
      <w:marTop w:val="0"/>
      <w:marBottom w:val="0"/>
      <w:divBdr>
        <w:top w:val="none" w:sz="0" w:space="0" w:color="auto"/>
        <w:left w:val="none" w:sz="0" w:space="0" w:color="auto"/>
        <w:bottom w:val="none" w:sz="0" w:space="0" w:color="auto"/>
        <w:right w:val="none" w:sz="0" w:space="0" w:color="auto"/>
      </w:divBdr>
    </w:div>
    <w:div w:id="265583836">
      <w:bodyDiv w:val="1"/>
      <w:marLeft w:val="0"/>
      <w:marRight w:val="0"/>
      <w:marTop w:val="0"/>
      <w:marBottom w:val="0"/>
      <w:divBdr>
        <w:top w:val="none" w:sz="0" w:space="0" w:color="auto"/>
        <w:left w:val="none" w:sz="0" w:space="0" w:color="auto"/>
        <w:bottom w:val="none" w:sz="0" w:space="0" w:color="auto"/>
        <w:right w:val="none" w:sz="0" w:space="0" w:color="auto"/>
      </w:divBdr>
    </w:div>
    <w:div w:id="775953339">
      <w:bodyDiv w:val="1"/>
      <w:marLeft w:val="0"/>
      <w:marRight w:val="0"/>
      <w:marTop w:val="0"/>
      <w:marBottom w:val="0"/>
      <w:divBdr>
        <w:top w:val="none" w:sz="0" w:space="0" w:color="auto"/>
        <w:left w:val="none" w:sz="0" w:space="0" w:color="auto"/>
        <w:bottom w:val="none" w:sz="0" w:space="0" w:color="auto"/>
        <w:right w:val="none" w:sz="0" w:space="0" w:color="auto"/>
      </w:divBdr>
    </w:div>
    <w:div w:id="805389998">
      <w:bodyDiv w:val="1"/>
      <w:marLeft w:val="0"/>
      <w:marRight w:val="0"/>
      <w:marTop w:val="0"/>
      <w:marBottom w:val="0"/>
      <w:divBdr>
        <w:top w:val="none" w:sz="0" w:space="0" w:color="auto"/>
        <w:left w:val="none" w:sz="0" w:space="0" w:color="auto"/>
        <w:bottom w:val="none" w:sz="0" w:space="0" w:color="auto"/>
        <w:right w:val="none" w:sz="0" w:space="0" w:color="auto"/>
      </w:divBdr>
    </w:div>
    <w:div w:id="960041408">
      <w:bodyDiv w:val="1"/>
      <w:marLeft w:val="0"/>
      <w:marRight w:val="0"/>
      <w:marTop w:val="0"/>
      <w:marBottom w:val="0"/>
      <w:divBdr>
        <w:top w:val="none" w:sz="0" w:space="0" w:color="auto"/>
        <w:left w:val="none" w:sz="0" w:space="0" w:color="auto"/>
        <w:bottom w:val="none" w:sz="0" w:space="0" w:color="auto"/>
        <w:right w:val="none" w:sz="0" w:space="0" w:color="auto"/>
      </w:divBdr>
    </w:div>
    <w:div w:id="1028290177">
      <w:bodyDiv w:val="1"/>
      <w:marLeft w:val="0"/>
      <w:marRight w:val="0"/>
      <w:marTop w:val="0"/>
      <w:marBottom w:val="0"/>
      <w:divBdr>
        <w:top w:val="none" w:sz="0" w:space="0" w:color="auto"/>
        <w:left w:val="none" w:sz="0" w:space="0" w:color="auto"/>
        <w:bottom w:val="none" w:sz="0" w:space="0" w:color="auto"/>
        <w:right w:val="none" w:sz="0" w:space="0" w:color="auto"/>
      </w:divBdr>
    </w:div>
    <w:div w:id="1527600301">
      <w:bodyDiv w:val="1"/>
      <w:marLeft w:val="0"/>
      <w:marRight w:val="0"/>
      <w:marTop w:val="0"/>
      <w:marBottom w:val="0"/>
      <w:divBdr>
        <w:top w:val="none" w:sz="0" w:space="0" w:color="auto"/>
        <w:left w:val="none" w:sz="0" w:space="0" w:color="auto"/>
        <w:bottom w:val="none" w:sz="0" w:space="0" w:color="auto"/>
        <w:right w:val="none" w:sz="0" w:space="0" w:color="auto"/>
      </w:divBdr>
    </w:div>
    <w:div w:id="1873879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s://www.encyclopedia.com/finance/finance-and-accounting-magazines/internal-contro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5B4DBE-C0E3-4A6B-A1FA-22848F962B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Pages>
  <Words>8840</Words>
  <Characters>50390</Characters>
  <Application>Microsoft Office Word</Application>
  <DocSecurity>0</DocSecurity>
  <Lines>419</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59112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Star Butuuro</dc:creator>
  <cp:keywords/>
  <dc:description/>
  <cp:lastModifiedBy>Microsoft account</cp:lastModifiedBy>
  <cp:revision>12</cp:revision>
  <cp:lastPrinted>2023-08-29T09:41:00Z</cp:lastPrinted>
  <dcterms:created xsi:type="dcterms:W3CDTF">2023-08-29T09:11:00Z</dcterms:created>
  <dcterms:modified xsi:type="dcterms:W3CDTF">2023-08-29T09:42:00Z</dcterms:modified>
</cp:coreProperties>
</file>